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2D5D">
              <w:rPr>
                <w:b/>
                <w:sz w:val="28"/>
                <w:szCs w:val="28"/>
              </w:rPr>
              <w:t>10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A2D5D">
              <w:rPr>
                <w:b/>
                <w:bCs/>
                <w:sz w:val="28"/>
                <w:szCs w:val="28"/>
              </w:rPr>
              <w:t>1 ИЮНЯ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2A2D5D">
              <w:rPr>
                <w:b/>
                <w:sz w:val="28"/>
                <w:szCs w:val="28"/>
                <w:u w:val="single"/>
              </w:rPr>
              <w:t>КАЛОРАДСКИЙ ЖУК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2A2D5D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180975</wp:posOffset>
                  </wp:positionV>
                  <wp:extent cx="1876425" cy="2181225"/>
                  <wp:effectExtent l="19050" t="0" r="9525" b="0"/>
                  <wp:wrapTight wrapText="bothSides">
                    <wp:wrapPolygon edited="0">
                      <wp:start x="-219" y="0"/>
                      <wp:lineTo x="-219" y="21506"/>
                      <wp:lineTo x="21710" y="21506"/>
                      <wp:lineTo x="21710" y="0"/>
                      <wp:lineTo x="-219" y="0"/>
                    </wp:wrapPolygon>
                  </wp:wrapTight>
                  <wp:docPr id="1" name="Рисунок 1" descr="http://gor-news.ru/wp-content/uploads/2014/06/Koloradskiy-zh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r-news.ru/wp-content/uploads/2014/06/Koloradskiy-zh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2D5D" w:rsidRDefault="00E064E0" w:rsidP="002A2D5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contextualSpacing/>
              <w:jc w:val="both"/>
            </w:pPr>
            <w:r w:rsidRPr="00502171">
              <w:t>На по</w:t>
            </w:r>
            <w:r w:rsidR="002A2D5D">
              <w:t>садках картофеля</w:t>
            </w:r>
            <w:r w:rsidR="00496BC6">
              <w:t xml:space="preserve">   </w:t>
            </w:r>
            <w:r w:rsidR="00882382" w:rsidRPr="00502171">
              <w:t xml:space="preserve">отмечается </w:t>
            </w:r>
            <w:r w:rsidRPr="00496BC6">
              <w:t>появление</w:t>
            </w:r>
            <w:r w:rsidR="00496BC6" w:rsidRPr="00496BC6">
              <w:rPr>
                <w:b/>
                <w:sz w:val="28"/>
                <w:szCs w:val="28"/>
              </w:rPr>
              <w:t xml:space="preserve"> </w:t>
            </w:r>
            <w:r w:rsidR="002A2D5D">
              <w:t>колорадского жука</w:t>
            </w:r>
            <w:r w:rsidR="004B3F8D" w:rsidRPr="00502171">
              <w:t>.</w:t>
            </w:r>
            <w:r w:rsidR="00D54D69" w:rsidRPr="002A2D5D">
              <w:rPr>
                <w:sz w:val="22"/>
                <w:szCs w:val="22"/>
              </w:rPr>
              <w:t xml:space="preserve"> </w:t>
            </w:r>
          </w:p>
          <w:p w:rsidR="002A2D5D" w:rsidRDefault="002A2D5D" w:rsidP="002A2D5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contextualSpacing/>
              <w:jc w:val="both"/>
              <w:rPr>
                <w:color w:val="252525"/>
              </w:rPr>
            </w:pPr>
            <w:r w:rsidRPr="002A2D5D">
              <w:rPr>
                <w:color w:val="252525"/>
                <w:sz w:val="22"/>
                <w:szCs w:val="22"/>
              </w:rPr>
              <w:t>Жук длиной 8</w:t>
            </w:r>
            <w:r>
              <w:rPr>
                <w:color w:val="252525"/>
                <w:sz w:val="22"/>
                <w:szCs w:val="22"/>
              </w:rPr>
              <w:t>-</w:t>
            </w:r>
            <w:r w:rsidRPr="002A2D5D">
              <w:rPr>
                <w:color w:val="252525"/>
                <w:sz w:val="22"/>
                <w:szCs w:val="22"/>
              </w:rPr>
              <w:t>12 мм</w:t>
            </w:r>
            <w:r w:rsidRPr="002A2D5D">
              <w:rPr>
                <w:color w:val="252525"/>
                <w:sz w:val="22"/>
                <w:szCs w:val="22"/>
                <w:vertAlign w:val="superscript"/>
              </w:rPr>
              <w:t xml:space="preserve"> </w:t>
            </w:r>
            <w:r w:rsidRPr="002A2D5D">
              <w:rPr>
                <w:color w:val="252525"/>
                <w:sz w:val="22"/>
                <w:szCs w:val="22"/>
              </w:rPr>
              <w:t>и шириной 6</w:t>
            </w:r>
            <w:r>
              <w:rPr>
                <w:color w:val="252525"/>
                <w:sz w:val="22"/>
                <w:szCs w:val="22"/>
              </w:rPr>
              <w:t>-</w:t>
            </w:r>
            <w:r w:rsidRPr="002A2D5D">
              <w:rPr>
                <w:color w:val="252525"/>
                <w:sz w:val="22"/>
                <w:szCs w:val="22"/>
              </w:rPr>
              <w:t xml:space="preserve">7 мм. Тело у него овальное, </w:t>
            </w:r>
            <w:proofErr w:type="gramStart"/>
            <w:r w:rsidRPr="002A2D5D">
              <w:rPr>
                <w:color w:val="252525"/>
                <w:sz w:val="22"/>
                <w:szCs w:val="22"/>
              </w:rPr>
              <w:t>сильно выпуклое</w:t>
            </w:r>
            <w:proofErr w:type="gramEnd"/>
            <w:r w:rsidRPr="002A2D5D">
              <w:rPr>
                <w:color w:val="252525"/>
                <w:sz w:val="22"/>
                <w:szCs w:val="22"/>
              </w:rPr>
              <w:t xml:space="preserve">, блестящее, жёлто-оранжевого цвета. </w:t>
            </w:r>
            <w:proofErr w:type="spellStart"/>
            <w:r w:rsidRPr="002A2D5D">
              <w:rPr>
                <w:color w:val="252525"/>
                <w:sz w:val="22"/>
                <w:szCs w:val="22"/>
              </w:rPr>
              <w:t>Переднеспинка</w:t>
            </w:r>
            <w:proofErr w:type="spellEnd"/>
            <w:r w:rsidRPr="002A2D5D">
              <w:rPr>
                <w:color w:val="252525"/>
                <w:sz w:val="22"/>
                <w:szCs w:val="22"/>
              </w:rPr>
              <w:t xml:space="preserve"> с чёрными пятнами. На каждом надкрылье по 5 чёрных полосок. Крылья хорошо развиты, и с их помощью колорадские жуки совершают длительные перелёты. Личинка колорадского жука длиной до 15—16 мм</w:t>
            </w:r>
            <w:r w:rsidRPr="002A2D5D">
              <w:rPr>
                <w:rStyle w:val="apple-converted-space"/>
                <w:color w:val="252525"/>
                <w:sz w:val="22"/>
                <w:szCs w:val="22"/>
              </w:rPr>
              <w:t> </w:t>
            </w:r>
            <w:r w:rsidRPr="002A2D5D">
              <w:rPr>
                <w:color w:val="252525"/>
                <w:sz w:val="22"/>
                <w:szCs w:val="22"/>
              </w:rPr>
              <w:t>с чёрной головой и двумя рядами чёрных точек по бокам тела. Окраска тела личинки колорадского жука с</w:t>
            </w:r>
            <w:r>
              <w:rPr>
                <w:color w:val="252525"/>
                <w:sz w:val="22"/>
                <w:szCs w:val="22"/>
              </w:rPr>
              <w:t>начала</w:t>
            </w:r>
            <w:r w:rsidRPr="002A2D5D">
              <w:rPr>
                <w:color w:val="252525"/>
                <w:sz w:val="22"/>
                <w:szCs w:val="22"/>
              </w:rPr>
              <w:t xml:space="preserve"> тёмно-бурая, со временем становится ярко-жёлтой или розоватой. </w:t>
            </w:r>
          </w:p>
          <w:p w:rsidR="002A2D5D" w:rsidRDefault="002A2D5D" w:rsidP="002A2D5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contextualSpacing/>
              <w:jc w:val="both"/>
              <w:rPr>
                <w:color w:val="252525"/>
              </w:rPr>
            </w:pPr>
            <w:r>
              <w:rPr>
                <w:color w:val="252525"/>
                <w:sz w:val="22"/>
                <w:szCs w:val="22"/>
              </w:rPr>
              <w:t>Жуки и</w:t>
            </w:r>
            <w:r w:rsidR="00016197">
              <w:rPr>
                <w:color w:val="252525"/>
                <w:sz w:val="22"/>
                <w:szCs w:val="22"/>
              </w:rPr>
              <w:t xml:space="preserve"> </w:t>
            </w:r>
            <w:r>
              <w:rPr>
                <w:color w:val="252525"/>
                <w:sz w:val="22"/>
                <w:szCs w:val="22"/>
              </w:rPr>
              <w:t xml:space="preserve">личинки </w:t>
            </w:r>
            <w:r w:rsidR="00016197">
              <w:rPr>
                <w:color w:val="252525"/>
                <w:sz w:val="22"/>
                <w:szCs w:val="22"/>
              </w:rPr>
              <w:t xml:space="preserve">повреждают все растения из семейства </w:t>
            </w:r>
            <w:proofErr w:type="gramStart"/>
            <w:r w:rsidR="00016197">
              <w:rPr>
                <w:color w:val="252525"/>
                <w:sz w:val="22"/>
                <w:szCs w:val="22"/>
              </w:rPr>
              <w:t>пасленовых</w:t>
            </w:r>
            <w:proofErr w:type="gramEnd"/>
            <w:r w:rsidR="00016197">
              <w:rPr>
                <w:color w:val="252525"/>
                <w:sz w:val="22"/>
                <w:szCs w:val="22"/>
              </w:rPr>
              <w:t>, грубо объедают листья и побеги.</w:t>
            </w:r>
          </w:p>
          <w:p w:rsidR="00016197" w:rsidRDefault="00016197" w:rsidP="002A2D5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contextualSpacing/>
              <w:jc w:val="both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color w:val="252525"/>
                <w:sz w:val="22"/>
                <w:szCs w:val="22"/>
              </w:rPr>
              <w:t>Зимуют жуки в почве в пахотном горизонте. Выход жуков очень растянут, начинается при прогревании почвы до 14</w:t>
            </w:r>
            <w:proofErr w:type="gramStart"/>
            <w:r>
              <w:rPr>
                <w:color w:val="252525"/>
                <w:sz w:val="22"/>
                <w:szCs w:val="22"/>
              </w:rPr>
              <w:t>°С</w:t>
            </w:r>
            <w:proofErr w:type="gramEnd"/>
            <w:r>
              <w:rPr>
                <w:color w:val="252525"/>
                <w:sz w:val="22"/>
                <w:szCs w:val="22"/>
              </w:rPr>
              <w:t xml:space="preserve"> и продолжается до 2 месяцев. После дополнительного питания и спаривания жуки откладывают яйца на листья с нижней стороны по 20-30 штук. Личинка питается от 20 до 35 дней, наиболее опасны личинки 3 и 4 возрастов. Закончив разв</w:t>
            </w:r>
            <w:r w:rsidR="00B04ED6">
              <w:rPr>
                <w:color w:val="252525"/>
                <w:sz w:val="22"/>
                <w:szCs w:val="22"/>
              </w:rPr>
              <w:t>итие, личинка спускается в почву</w:t>
            </w:r>
            <w:r>
              <w:rPr>
                <w:color w:val="252525"/>
                <w:sz w:val="22"/>
                <w:szCs w:val="22"/>
              </w:rPr>
              <w:t>. Фаза куколки продолжается 8-12 дней.</w:t>
            </w:r>
          </w:p>
          <w:p w:rsidR="00EF5723" w:rsidRPr="00C87EF6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2517E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496BC6" w:rsidP="00C2517E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осмотр </w:t>
                  </w:r>
                  <w:r w:rsidR="008B7FAA">
                    <w:rPr>
                      <w:sz w:val="24"/>
                      <w:szCs w:val="24"/>
                    </w:rPr>
                    <w:t xml:space="preserve">100 растений (5 кустов </w:t>
                  </w:r>
                  <w:r>
                    <w:rPr>
                      <w:sz w:val="24"/>
                      <w:szCs w:val="24"/>
                    </w:rPr>
                    <w:t xml:space="preserve"> в 20 местах</w:t>
                  </w:r>
                  <w:r w:rsidR="00503630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по диагонали 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2517E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016197" w:rsidP="00C2517E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личинок на растение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2517E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8B7FAA" w:rsidP="00C2517E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20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при заселении более 10% растений (массовое появление личинок 1-3 возрастов 60-70% от всех обнаруженных)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C2517E">
              <w:t>посадок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97" w:rsidRDefault="00016197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16197"/>
    <w:rsid w:val="00055BEE"/>
    <w:rsid w:val="000568BF"/>
    <w:rsid w:val="000E683C"/>
    <w:rsid w:val="00116B87"/>
    <w:rsid w:val="00163FB8"/>
    <w:rsid w:val="001E51CF"/>
    <w:rsid w:val="002A2D5D"/>
    <w:rsid w:val="002A7807"/>
    <w:rsid w:val="002D50D8"/>
    <w:rsid w:val="00316E7F"/>
    <w:rsid w:val="0034091B"/>
    <w:rsid w:val="00366944"/>
    <w:rsid w:val="00385975"/>
    <w:rsid w:val="003E497B"/>
    <w:rsid w:val="00410A4F"/>
    <w:rsid w:val="00424854"/>
    <w:rsid w:val="00496BC6"/>
    <w:rsid w:val="004A21EA"/>
    <w:rsid w:val="004B3F8D"/>
    <w:rsid w:val="00502171"/>
    <w:rsid w:val="00503630"/>
    <w:rsid w:val="0053165B"/>
    <w:rsid w:val="00576470"/>
    <w:rsid w:val="0058002D"/>
    <w:rsid w:val="00594A22"/>
    <w:rsid w:val="005A427D"/>
    <w:rsid w:val="00607F8C"/>
    <w:rsid w:val="00641D46"/>
    <w:rsid w:val="00657864"/>
    <w:rsid w:val="0066728B"/>
    <w:rsid w:val="006C4207"/>
    <w:rsid w:val="006E3E0D"/>
    <w:rsid w:val="0070354A"/>
    <w:rsid w:val="00773749"/>
    <w:rsid w:val="007E1036"/>
    <w:rsid w:val="007F09DC"/>
    <w:rsid w:val="00820416"/>
    <w:rsid w:val="0087572F"/>
    <w:rsid w:val="00882382"/>
    <w:rsid w:val="008A52F9"/>
    <w:rsid w:val="008B7FAA"/>
    <w:rsid w:val="008D77A1"/>
    <w:rsid w:val="00925A78"/>
    <w:rsid w:val="00941D5D"/>
    <w:rsid w:val="00943DE8"/>
    <w:rsid w:val="009E2029"/>
    <w:rsid w:val="009F2200"/>
    <w:rsid w:val="00A01774"/>
    <w:rsid w:val="00A22246"/>
    <w:rsid w:val="00A26467"/>
    <w:rsid w:val="00A37EA2"/>
    <w:rsid w:val="00A92B39"/>
    <w:rsid w:val="00AB79B0"/>
    <w:rsid w:val="00AC4648"/>
    <w:rsid w:val="00B04ED6"/>
    <w:rsid w:val="00B065B8"/>
    <w:rsid w:val="00B20377"/>
    <w:rsid w:val="00B43FA8"/>
    <w:rsid w:val="00B56BB4"/>
    <w:rsid w:val="00B93B8E"/>
    <w:rsid w:val="00BB6374"/>
    <w:rsid w:val="00BD2D83"/>
    <w:rsid w:val="00C04636"/>
    <w:rsid w:val="00C22750"/>
    <w:rsid w:val="00C2517E"/>
    <w:rsid w:val="00C87EF6"/>
    <w:rsid w:val="00CD1B99"/>
    <w:rsid w:val="00D119CD"/>
    <w:rsid w:val="00D2200F"/>
    <w:rsid w:val="00D319BE"/>
    <w:rsid w:val="00D36DDB"/>
    <w:rsid w:val="00D54D69"/>
    <w:rsid w:val="00E064E0"/>
    <w:rsid w:val="00E54DF2"/>
    <w:rsid w:val="00E630C5"/>
    <w:rsid w:val="00EB32AD"/>
    <w:rsid w:val="00EB47F4"/>
    <w:rsid w:val="00EF5723"/>
    <w:rsid w:val="00F043C3"/>
    <w:rsid w:val="00F32001"/>
    <w:rsid w:val="00F5302E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  <w:style w:type="paragraph" w:styleId="a7">
    <w:name w:val="Normal (Web)"/>
    <w:basedOn w:val="a"/>
    <w:uiPriority w:val="99"/>
    <w:semiHidden/>
    <w:unhideWhenUsed/>
    <w:rsid w:val="002A2D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A2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6C95-EB98-4F4F-B6B8-5741E23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2015-04-28T06:12:00Z</cp:lastPrinted>
  <dcterms:created xsi:type="dcterms:W3CDTF">2015-04-09T13:58:00Z</dcterms:created>
  <dcterms:modified xsi:type="dcterms:W3CDTF">2015-06-01T12:43:00Z</dcterms:modified>
</cp:coreProperties>
</file>