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9" w:rsidRPr="00066819" w:rsidRDefault="00066819" w:rsidP="00066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819" w:rsidRDefault="00066819" w:rsidP="00066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819">
        <w:rPr>
          <w:rFonts w:ascii="Times New Roman" w:hAnsi="Times New Roman" w:cs="Times New Roman"/>
          <w:b/>
          <w:sz w:val="32"/>
          <w:szCs w:val="32"/>
        </w:rPr>
        <w:t>Подготовка сада к зимнему периоду</w:t>
      </w:r>
      <w:r w:rsidR="00246030">
        <w:rPr>
          <w:rFonts w:ascii="Times New Roman" w:hAnsi="Times New Roman" w:cs="Times New Roman"/>
          <w:b/>
          <w:sz w:val="32"/>
          <w:szCs w:val="32"/>
        </w:rPr>
        <w:t>.</w:t>
      </w:r>
    </w:p>
    <w:p w:rsidR="00066819" w:rsidRPr="00066819" w:rsidRDefault="00066819" w:rsidP="00066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3C3" w:rsidRDefault="006D3035" w:rsidP="00C0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Климатические </w:t>
      </w:r>
      <w:r w:rsidR="007C2FA4">
        <w:rPr>
          <w:rFonts w:ascii="Times New Roman" w:hAnsi="Times New Roman" w:cs="Times New Roman"/>
          <w:sz w:val="28"/>
          <w:szCs w:val="28"/>
        </w:rPr>
        <w:t xml:space="preserve">условия вегетационного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C05ABB" w:rsidRPr="00C05ABB">
        <w:rPr>
          <w:rFonts w:ascii="Times New Roman" w:eastAsia="Calibri" w:hAnsi="Times New Roman" w:cs="Times New Roman"/>
          <w:sz w:val="28"/>
          <w:szCs w:val="28"/>
        </w:rPr>
        <w:t xml:space="preserve">способствовали развитию </w:t>
      </w:r>
      <w:r w:rsidR="00246030">
        <w:rPr>
          <w:rFonts w:ascii="Times New Roman" w:eastAsia="Calibri" w:hAnsi="Times New Roman" w:cs="Times New Roman"/>
          <w:sz w:val="28"/>
          <w:szCs w:val="28"/>
        </w:rPr>
        <w:t>большого количества</w:t>
      </w:r>
      <w:r w:rsidR="00C05ABB" w:rsidRPr="00C05ABB">
        <w:rPr>
          <w:rFonts w:ascii="Times New Roman" w:eastAsia="Calibri" w:hAnsi="Times New Roman" w:cs="Times New Roman"/>
          <w:sz w:val="28"/>
          <w:szCs w:val="28"/>
        </w:rPr>
        <w:t xml:space="preserve"> болезней плодовых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463E6" w:rsidRPr="006463E6">
        <w:rPr>
          <w:rFonts w:ascii="Times New Roman" w:hAnsi="Times New Roman" w:cs="Times New Roman"/>
          <w:sz w:val="28"/>
        </w:rPr>
        <w:t xml:space="preserve"> </w:t>
      </w:r>
      <w:r w:rsidR="00246030">
        <w:rPr>
          <w:rFonts w:ascii="Times New Roman" w:hAnsi="Times New Roman" w:cs="Times New Roman"/>
          <w:sz w:val="28"/>
        </w:rPr>
        <w:t xml:space="preserve">формированию </w:t>
      </w:r>
      <w:r w:rsidR="006463E6" w:rsidRPr="006463E6">
        <w:rPr>
          <w:rFonts w:ascii="Times New Roman" w:hAnsi="Times New Roman" w:cs="Times New Roman"/>
          <w:sz w:val="28"/>
        </w:rPr>
        <w:t>комплекс</w:t>
      </w:r>
      <w:r>
        <w:rPr>
          <w:rFonts w:ascii="Times New Roman" w:hAnsi="Times New Roman" w:cs="Times New Roman"/>
          <w:sz w:val="28"/>
        </w:rPr>
        <w:t>а</w:t>
      </w:r>
      <w:r w:rsidR="006463E6" w:rsidRPr="006463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вредителей</w:t>
      </w:r>
      <w:r w:rsidR="00D14D81">
        <w:rPr>
          <w:rFonts w:ascii="Times New Roman" w:hAnsi="Times New Roman" w:cs="Times New Roman"/>
          <w:sz w:val="28"/>
        </w:rPr>
        <w:t>.</w:t>
      </w:r>
    </w:p>
    <w:p w:rsidR="006D3035" w:rsidRDefault="00C05ABB" w:rsidP="00C0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BB">
        <w:rPr>
          <w:rFonts w:ascii="Times New Roman" w:eastAsia="Calibri" w:hAnsi="Times New Roman" w:cs="Times New Roman"/>
          <w:sz w:val="28"/>
          <w:szCs w:val="28"/>
        </w:rPr>
        <w:t xml:space="preserve">Чтобы снизить </w:t>
      </w:r>
      <w:r w:rsidR="006D3035">
        <w:rPr>
          <w:rFonts w:ascii="Times New Roman" w:eastAsia="Calibri" w:hAnsi="Times New Roman" w:cs="Times New Roman"/>
          <w:sz w:val="28"/>
          <w:szCs w:val="28"/>
        </w:rPr>
        <w:t xml:space="preserve">зимующий </w:t>
      </w:r>
      <w:r w:rsidRPr="00C05ABB">
        <w:rPr>
          <w:rFonts w:ascii="Times New Roman" w:eastAsia="Calibri" w:hAnsi="Times New Roman" w:cs="Times New Roman"/>
          <w:sz w:val="28"/>
          <w:szCs w:val="28"/>
        </w:rPr>
        <w:t>запас возбудителей болезней осенью, после сбора урожая, на плодовых насаждениях надо провести ряд профилактических</w:t>
      </w:r>
      <w:r w:rsidR="007C2FA4">
        <w:rPr>
          <w:rFonts w:ascii="Times New Roman" w:hAnsi="Times New Roman" w:cs="Times New Roman"/>
          <w:sz w:val="28"/>
          <w:szCs w:val="28"/>
        </w:rPr>
        <w:t xml:space="preserve"> и </w:t>
      </w:r>
      <w:r w:rsidR="00246030">
        <w:rPr>
          <w:rFonts w:ascii="Times New Roman" w:hAnsi="Times New Roman" w:cs="Times New Roman"/>
          <w:sz w:val="28"/>
          <w:szCs w:val="28"/>
        </w:rPr>
        <w:t>защитных</w:t>
      </w:r>
      <w:r w:rsidR="007C2FA4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0F1AC5" w:rsidRDefault="000F1AC5" w:rsidP="000F1AC5">
      <w:pPr>
        <w:pStyle w:val="a3"/>
        <w:ind w:firstLine="720"/>
      </w:pPr>
      <w:r>
        <w:t xml:space="preserve">После опадения листьев и вступления деревьев в состояние относительного покоя их тщательно осматривают. </w:t>
      </w:r>
      <w:r w:rsidR="00C3429C">
        <w:t>Необходимо с</w:t>
      </w:r>
      <w:r w:rsidRPr="00DF48F7">
        <w:t xml:space="preserve">воевременно </w:t>
      </w:r>
      <w:r w:rsidRPr="00DF48F7">
        <w:rPr>
          <w:szCs w:val="28"/>
        </w:rPr>
        <w:t xml:space="preserve">удалить из сада растительные остатки, которые являются кормом для мышей в зимнее время года, удалить поврежденные и мумифицированные плоды. </w:t>
      </w:r>
      <w:r w:rsidR="006446A0">
        <w:rPr>
          <w:szCs w:val="28"/>
        </w:rPr>
        <w:t>Опавшие листья</w:t>
      </w:r>
      <w:r w:rsidRPr="00DF48F7">
        <w:rPr>
          <w:szCs w:val="28"/>
        </w:rPr>
        <w:t xml:space="preserve"> рекомендуется </w:t>
      </w:r>
      <w:r w:rsidR="00246030">
        <w:rPr>
          <w:szCs w:val="28"/>
        </w:rPr>
        <w:t xml:space="preserve">убрать и </w:t>
      </w:r>
      <w:r w:rsidRPr="00DF48F7">
        <w:rPr>
          <w:szCs w:val="28"/>
        </w:rPr>
        <w:t>заложи</w:t>
      </w:r>
      <w:r>
        <w:rPr>
          <w:szCs w:val="28"/>
        </w:rPr>
        <w:t xml:space="preserve">ть в земляные компосты </w:t>
      </w:r>
      <w:r w:rsidRPr="00DF48F7">
        <w:rPr>
          <w:szCs w:val="28"/>
        </w:rPr>
        <w:t>(слой листвы 10-15см, сверху такой же слой земли и т.д.).</w:t>
      </w:r>
    </w:p>
    <w:p w:rsidR="000F1AC5" w:rsidRDefault="007C2FA4" w:rsidP="007C2FA4">
      <w:pPr>
        <w:pStyle w:val="a3"/>
        <w:ind w:firstLine="720"/>
      </w:pPr>
      <w:r>
        <w:t xml:space="preserve">Больные и усохшие части ветвей обрезают до здоровой ткани. Все остатки выносят из сада и сжигают. Места срезов замазывают тонким слоем садового вара. </w:t>
      </w:r>
      <w:proofErr w:type="gramStart"/>
      <w:r>
        <w:t xml:space="preserve">Затем приступают к побелке штамбов и основных сучьев </w:t>
      </w:r>
      <w:r w:rsidR="006446A0">
        <w:t>побелкой садовой</w:t>
      </w:r>
      <w:r w:rsidR="000F1AC5">
        <w:t xml:space="preserve">, </w:t>
      </w:r>
      <w:r w:rsidR="006446A0">
        <w:t xml:space="preserve">краской содовой </w:t>
      </w:r>
      <w:r w:rsidR="006446A0" w:rsidRPr="00FD1E8D">
        <w:rPr>
          <w:szCs w:val="28"/>
        </w:rPr>
        <w:t>и др. соглас</w:t>
      </w:r>
      <w:r w:rsidR="00246030">
        <w:rPr>
          <w:szCs w:val="28"/>
        </w:rPr>
        <w:t>но «Государственному реестру…»)</w:t>
      </w:r>
      <w:r>
        <w:t>, что предохраняет ткани дерева от перегрева солнцем зимой и ранней весной.</w:t>
      </w:r>
      <w:proofErr w:type="gramEnd"/>
      <w:r>
        <w:t xml:space="preserve"> Белить деревья необходимо с самого молодого возраста, лучше снизу до верха</w:t>
      </w:r>
      <w:r w:rsidR="00C3429C">
        <w:t>.</w:t>
      </w:r>
    </w:p>
    <w:p w:rsidR="00FD1E8D" w:rsidRPr="00FD1E8D" w:rsidRDefault="00FD1E8D" w:rsidP="007C2FA4">
      <w:pPr>
        <w:pStyle w:val="a3"/>
        <w:ind w:firstLine="720"/>
        <w:rPr>
          <w:szCs w:val="28"/>
        </w:rPr>
      </w:pPr>
      <w:r w:rsidRPr="00FD1E8D">
        <w:rPr>
          <w:szCs w:val="28"/>
        </w:rPr>
        <w:t>Д</w:t>
      </w:r>
      <w:r w:rsidR="006D3035" w:rsidRPr="00FD1E8D">
        <w:rPr>
          <w:szCs w:val="28"/>
        </w:rPr>
        <w:t>о наступления морозов на штамбах и скелетных сучьях залечить раковые раны. Их зачищают до зд</w:t>
      </w:r>
      <w:r w:rsidRPr="00FD1E8D">
        <w:rPr>
          <w:szCs w:val="28"/>
        </w:rPr>
        <w:t>оровой древесины, дезинфицируют</w:t>
      </w:r>
      <w:r w:rsidR="006D3035" w:rsidRPr="00FD1E8D">
        <w:rPr>
          <w:szCs w:val="28"/>
        </w:rPr>
        <w:t xml:space="preserve"> и замазывают (замазка садовая лечебная;</w:t>
      </w:r>
      <w:r w:rsidR="006D3035" w:rsidRPr="00FD1E8D">
        <w:rPr>
          <w:color w:val="FF0000"/>
          <w:szCs w:val="28"/>
        </w:rPr>
        <w:t xml:space="preserve"> </w:t>
      </w:r>
      <w:r w:rsidR="006D3035" w:rsidRPr="00FD1E8D">
        <w:rPr>
          <w:szCs w:val="28"/>
        </w:rPr>
        <w:t>замазка садовая противораковая «ЗСП», ПС;</w:t>
      </w:r>
      <w:r w:rsidR="00DE7449">
        <w:rPr>
          <w:szCs w:val="28"/>
        </w:rPr>
        <w:t xml:space="preserve"> </w:t>
      </w:r>
      <w:r w:rsidR="006D3035" w:rsidRPr="00FD1E8D">
        <w:rPr>
          <w:szCs w:val="28"/>
        </w:rPr>
        <w:t>замазка садовая универсальная, ПС; краска «Яблонька»,</w:t>
      </w:r>
      <w:r w:rsidR="006D3035" w:rsidRPr="00FD1E8D">
        <w:rPr>
          <w:color w:val="FF0000"/>
          <w:szCs w:val="28"/>
        </w:rPr>
        <w:t xml:space="preserve"> </w:t>
      </w:r>
      <w:r w:rsidR="006D3035" w:rsidRPr="00FD1E8D">
        <w:rPr>
          <w:szCs w:val="28"/>
        </w:rPr>
        <w:t>вар садовый, ПС</w:t>
      </w:r>
      <w:r w:rsidR="00DE7449">
        <w:rPr>
          <w:color w:val="FF0000"/>
          <w:szCs w:val="28"/>
        </w:rPr>
        <w:t xml:space="preserve"> </w:t>
      </w:r>
      <w:r w:rsidR="006D3035" w:rsidRPr="00FD1E8D">
        <w:rPr>
          <w:szCs w:val="28"/>
        </w:rPr>
        <w:t xml:space="preserve">и др. согласно «Государственному реестру…»). </w:t>
      </w:r>
    </w:p>
    <w:p w:rsidR="00FD1E8D" w:rsidRPr="00246030" w:rsidRDefault="007C2FA4" w:rsidP="00FD1E8D">
      <w:pPr>
        <w:pStyle w:val="a3"/>
        <w:ind w:firstLine="720"/>
      </w:pPr>
      <w:r>
        <w:t>Поздн</w:t>
      </w:r>
      <w:r w:rsidR="00246030">
        <w:t>ей</w:t>
      </w:r>
      <w:r>
        <w:t xml:space="preserve"> осенью и зимой садам, особенно молодым, вредят зайцы и мыш</w:t>
      </w:r>
      <w:r w:rsidR="00FD1E8D">
        <w:t>евидные грызуны</w:t>
      </w:r>
      <w:r>
        <w:t xml:space="preserve">. </w:t>
      </w:r>
      <w:r w:rsidR="00FD1E8D" w:rsidRPr="00FD1E8D">
        <w:rPr>
          <w:szCs w:val="28"/>
        </w:rPr>
        <w:t>Для защиты от зайцев и мышей перед наступлением устойчивых холодов необходимо обвязать штамбы еловыми и</w:t>
      </w:r>
      <w:r w:rsidR="00C3429C">
        <w:rPr>
          <w:szCs w:val="28"/>
        </w:rPr>
        <w:t>ли</w:t>
      </w:r>
      <w:r w:rsidR="00FD1E8D" w:rsidRPr="00FD1E8D">
        <w:rPr>
          <w:szCs w:val="28"/>
        </w:rPr>
        <w:t xml:space="preserve"> можжевеловыми ветками (иглами вниз), рубероидом, толем, пергаментной бумагой, усохшими побегами малины, камышом, а также можно использовать пластиковые трубки светлых цветов, пластик не должен плотно прилегать к ш</w:t>
      </w:r>
      <w:r w:rsidR="00DF48F7">
        <w:rPr>
          <w:szCs w:val="28"/>
        </w:rPr>
        <w:t>тамбу.</w:t>
      </w:r>
      <w:r w:rsidR="00DE7449">
        <w:rPr>
          <w:szCs w:val="28"/>
        </w:rPr>
        <w:t xml:space="preserve"> </w:t>
      </w:r>
      <w:r w:rsidR="00246030" w:rsidRPr="00246030">
        <w:t>Деревья обвязывают после листопада до наступления устойчивых заморозков, более раннее укрытие затягивает вегетацию растений, снижает их зимостойкость.</w:t>
      </w:r>
      <w:r w:rsidR="00246030">
        <w:t xml:space="preserve"> </w:t>
      </w:r>
      <w:r w:rsidR="000F1AC5">
        <w:rPr>
          <w:szCs w:val="28"/>
        </w:rPr>
        <w:t>Перед обвязкой толем или рубероидом во избежание ожогов и повреждения коры смолистыми веществами, кот</w:t>
      </w:r>
      <w:r w:rsidR="00DE7449">
        <w:rPr>
          <w:szCs w:val="28"/>
        </w:rPr>
        <w:t>о</w:t>
      </w:r>
      <w:r w:rsidR="000F1AC5">
        <w:rPr>
          <w:szCs w:val="28"/>
        </w:rPr>
        <w:t xml:space="preserve">рыми пропитаны эти материалы, штамбы деревьев сначала </w:t>
      </w:r>
      <w:r w:rsidR="00DE7449">
        <w:rPr>
          <w:szCs w:val="28"/>
        </w:rPr>
        <w:t xml:space="preserve">нужно обвернуть мешковиной, тряпкой или несколькими слоями газетной бумаги, а потом толем или рубероидом. Солому использовать для обвязки </w:t>
      </w:r>
      <w:r w:rsidR="00C3429C">
        <w:rPr>
          <w:szCs w:val="28"/>
        </w:rPr>
        <w:t>стволов (деревьев)</w:t>
      </w:r>
      <w:r w:rsidR="00DE7449">
        <w:rPr>
          <w:szCs w:val="28"/>
        </w:rPr>
        <w:t xml:space="preserve"> нельзя, т.к. она привлекает мышей. </w:t>
      </w:r>
      <w:r w:rsidR="00DF48F7">
        <w:rPr>
          <w:szCs w:val="28"/>
        </w:rPr>
        <w:t>Надежным способом защиты</w:t>
      </w:r>
      <w:r w:rsidR="00FD1E8D" w:rsidRPr="00FD1E8D">
        <w:rPr>
          <w:szCs w:val="28"/>
        </w:rPr>
        <w:t xml:space="preserve"> молодых садов от зайцев является установка ограждения из проволочной сетки высотой 1,5-2м.</w:t>
      </w:r>
    </w:p>
    <w:p w:rsidR="00066819" w:rsidRDefault="00784BFA" w:rsidP="00066819">
      <w:pPr>
        <w:pStyle w:val="a3"/>
        <w:ind w:firstLine="720"/>
      </w:pPr>
      <w:r w:rsidRPr="00784BFA">
        <w:rPr>
          <w:szCs w:val="28"/>
        </w:rPr>
        <w:t xml:space="preserve">Для снижения численности грызунов в промышленных садах в осенний период необходимо провести ряд агротехнических  и организационно-хозяйственных мероприятий - культивацию междурядий, перекопку приствольных кругов. Важная роль в снижении численности грызунов отводится также своевременной уборке урожая без потерь и его защите при хранении, </w:t>
      </w:r>
      <w:r w:rsidRPr="00784BFA">
        <w:rPr>
          <w:szCs w:val="28"/>
        </w:rPr>
        <w:lastRenderedPageBreak/>
        <w:t>удалению растительных остатков с полей, гл</w:t>
      </w:r>
      <w:r>
        <w:rPr>
          <w:szCs w:val="28"/>
        </w:rPr>
        <w:t>убокой вспашке с предплужником,</w:t>
      </w:r>
      <w:r w:rsidRPr="00784BFA">
        <w:rPr>
          <w:szCs w:val="28"/>
        </w:rPr>
        <w:t xml:space="preserve"> ограничивающих численность грызунов.</w:t>
      </w:r>
    </w:p>
    <w:p w:rsidR="00784BFA" w:rsidRDefault="00246030" w:rsidP="00066819">
      <w:pPr>
        <w:pStyle w:val="a3"/>
        <w:ind w:firstLine="720"/>
        <w:rPr>
          <w:szCs w:val="28"/>
        </w:rPr>
      </w:pPr>
      <w:r>
        <w:rPr>
          <w:szCs w:val="28"/>
        </w:rPr>
        <w:t>Защитные</w:t>
      </w:r>
      <w:r w:rsidR="00784BFA" w:rsidRPr="00784BFA">
        <w:rPr>
          <w:szCs w:val="28"/>
        </w:rPr>
        <w:t xml:space="preserve"> мероприятия против мышевидных грызунов необходимо проводить в первую очередь в питомниках и молодых садах, так как повреждения вредителями для них наиболее опасны и могут вызвать их гибель. </w:t>
      </w:r>
    </w:p>
    <w:p w:rsidR="008E6987" w:rsidRDefault="00784BFA" w:rsidP="007209F5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BFA">
        <w:rPr>
          <w:rFonts w:ascii="Times New Roman" w:hAnsi="Times New Roman" w:cs="Times New Roman"/>
          <w:sz w:val="28"/>
          <w:szCs w:val="28"/>
        </w:rPr>
        <w:t>Для борьбы с мышевидными грызунами в республике разрешены к применению химические средства (родентициды) -</w:t>
      </w:r>
      <w:r w:rsidRPr="008E6987">
        <w:rPr>
          <w:rFonts w:ascii="Times New Roman" w:hAnsi="Times New Roman" w:cs="Times New Roman"/>
          <w:sz w:val="28"/>
          <w:szCs w:val="28"/>
        </w:rPr>
        <w:t xml:space="preserve"> </w:t>
      </w:r>
      <w:r w:rsidR="008E6987" w:rsidRPr="008E6987">
        <w:rPr>
          <w:rFonts w:ascii="Times New Roman" w:eastAsia="MS Mincho" w:hAnsi="Times New Roman" w:cs="Times New Roman"/>
          <w:sz w:val="28"/>
          <w:szCs w:val="28"/>
        </w:rPr>
        <w:t xml:space="preserve">препараты </w:t>
      </w:r>
      <w:proofErr w:type="spellStart"/>
      <w:r w:rsidR="008E6987" w:rsidRPr="008E6987">
        <w:rPr>
          <w:rFonts w:ascii="Times New Roman" w:eastAsia="MS Mincho" w:hAnsi="Times New Roman" w:cs="Times New Roman"/>
          <w:sz w:val="28"/>
          <w:szCs w:val="28"/>
        </w:rPr>
        <w:t>гардентоп</w:t>
      </w:r>
      <w:proofErr w:type="spellEnd"/>
      <w:r w:rsidR="008E6987" w:rsidRPr="008E6987">
        <w:rPr>
          <w:rFonts w:ascii="Times New Roman" w:eastAsia="MS Mincho" w:hAnsi="Times New Roman" w:cs="Times New Roman"/>
          <w:sz w:val="28"/>
          <w:szCs w:val="28"/>
        </w:rPr>
        <w:t xml:space="preserve"> паста (</w:t>
      </w:r>
      <w:proofErr w:type="spellStart"/>
      <w:r w:rsidR="008E6987" w:rsidRPr="008E6987">
        <w:rPr>
          <w:rFonts w:ascii="Times New Roman" w:eastAsia="Calibri" w:hAnsi="Times New Roman" w:cs="Times New Roman"/>
          <w:sz w:val="28"/>
          <w:szCs w:val="28"/>
        </w:rPr>
        <w:t>бромадиолон</w:t>
      </w:r>
      <w:proofErr w:type="spellEnd"/>
      <w:r w:rsidR="008E6987" w:rsidRPr="008E6987">
        <w:rPr>
          <w:rFonts w:ascii="Times New Roman" w:eastAsia="Calibri" w:hAnsi="Times New Roman" w:cs="Times New Roman"/>
          <w:sz w:val="28"/>
          <w:szCs w:val="28"/>
        </w:rPr>
        <w:t>, 0,005%</w:t>
      </w:r>
      <w:r w:rsidR="008E6987" w:rsidRPr="008E6987">
        <w:rPr>
          <w:rFonts w:ascii="Times New Roman" w:eastAsia="MS Mincho" w:hAnsi="Times New Roman" w:cs="Times New Roman"/>
          <w:sz w:val="28"/>
          <w:szCs w:val="28"/>
        </w:rPr>
        <w:t>) и шторм (</w:t>
      </w:r>
      <w:proofErr w:type="spellStart"/>
      <w:r w:rsidR="008E6987" w:rsidRPr="008E6987">
        <w:rPr>
          <w:rFonts w:ascii="Times New Roman" w:eastAsia="MS Mincho" w:hAnsi="Times New Roman" w:cs="Times New Roman"/>
          <w:sz w:val="28"/>
          <w:szCs w:val="28"/>
        </w:rPr>
        <w:t>флокумафен</w:t>
      </w:r>
      <w:proofErr w:type="spellEnd"/>
      <w:r w:rsidR="008E6987" w:rsidRPr="008E6987">
        <w:rPr>
          <w:rFonts w:ascii="Times New Roman" w:eastAsia="MS Mincho" w:hAnsi="Times New Roman" w:cs="Times New Roman"/>
          <w:sz w:val="28"/>
          <w:szCs w:val="28"/>
        </w:rPr>
        <w:t xml:space="preserve">, 0,005%). </w:t>
      </w:r>
      <w:r w:rsidR="008E6987" w:rsidRPr="008E6987">
        <w:rPr>
          <w:rFonts w:ascii="Times New Roman" w:eastAsia="Calibri" w:hAnsi="Times New Roman" w:cs="Times New Roman"/>
          <w:sz w:val="28"/>
          <w:szCs w:val="28"/>
        </w:rPr>
        <w:t>Приманку «</w:t>
      </w:r>
      <w:proofErr w:type="spellStart"/>
      <w:r w:rsidR="008E6987" w:rsidRPr="008E6987">
        <w:rPr>
          <w:rFonts w:ascii="Times New Roman" w:eastAsia="Calibri" w:hAnsi="Times New Roman" w:cs="Times New Roman"/>
          <w:sz w:val="28"/>
          <w:szCs w:val="28"/>
        </w:rPr>
        <w:t>Гардентоп</w:t>
      </w:r>
      <w:proofErr w:type="spellEnd"/>
      <w:r w:rsidR="008E6987" w:rsidRPr="008E6987">
        <w:rPr>
          <w:rFonts w:ascii="Times New Roman" w:eastAsia="Calibri" w:hAnsi="Times New Roman" w:cs="Times New Roman"/>
          <w:sz w:val="28"/>
          <w:szCs w:val="28"/>
        </w:rPr>
        <w:t xml:space="preserve"> паста» раскладывают по 1-2 пакетика в жилую нору или укрытие. Норма расхода: 2-8 кг/га при выс</w:t>
      </w:r>
      <w:r w:rsidR="00172886">
        <w:rPr>
          <w:rFonts w:ascii="Times New Roman" w:eastAsia="Calibri" w:hAnsi="Times New Roman" w:cs="Times New Roman"/>
          <w:sz w:val="28"/>
          <w:szCs w:val="28"/>
        </w:rPr>
        <w:t>окой заселенности - 200-400 нор</w:t>
      </w:r>
      <w:r w:rsidR="008E6987" w:rsidRPr="008E6987">
        <w:rPr>
          <w:rFonts w:ascii="Times New Roman" w:eastAsia="Calibri" w:hAnsi="Times New Roman" w:cs="Times New Roman"/>
          <w:sz w:val="28"/>
          <w:szCs w:val="28"/>
        </w:rPr>
        <w:t>/га; 1-</w:t>
      </w:r>
      <w:smartTag w:uri="urn:schemas-microsoft-com:office:smarttags" w:element="metricconverter">
        <w:smartTagPr>
          <w:attr w:name="ProductID" w:val="2 кг"/>
        </w:smartTagPr>
        <w:r w:rsidR="008E6987" w:rsidRPr="008E6987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="00172886">
        <w:rPr>
          <w:rFonts w:ascii="Times New Roman" w:eastAsia="Calibri" w:hAnsi="Times New Roman" w:cs="Times New Roman"/>
          <w:sz w:val="28"/>
          <w:szCs w:val="28"/>
        </w:rPr>
        <w:t>/</w:t>
      </w:r>
      <w:r w:rsidR="008E6987" w:rsidRPr="008E6987">
        <w:rPr>
          <w:rFonts w:ascii="Times New Roman" w:eastAsia="Calibri" w:hAnsi="Times New Roman" w:cs="Times New Roman"/>
          <w:sz w:val="28"/>
          <w:szCs w:val="28"/>
        </w:rPr>
        <w:t xml:space="preserve">га при низкой заселенности </w:t>
      </w:r>
      <w:r w:rsidR="00172886">
        <w:rPr>
          <w:rFonts w:ascii="Times New Roman" w:eastAsia="Calibri" w:hAnsi="Times New Roman" w:cs="Times New Roman"/>
          <w:sz w:val="28"/>
          <w:szCs w:val="28"/>
        </w:rPr>
        <w:t>– до 100 нор/</w:t>
      </w:r>
      <w:r w:rsidR="008E6987" w:rsidRPr="008E6987">
        <w:rPr>
          <w:rFonts w:ascii="Times New Roman" w:eastAsia="Calibri" w:hAnsi="Times New Roman" w:cs="Times New Roman"/>
          <w:sz w:val="28"/>
          <w:szCs w:val="28"/>
        </w:rPr>
        <w:t xml:space="preserve">га. Приманки восполняют по мере их поедания. </w:t>
      </w:r>
      <w:r w:rsidR="008E6987" w:rsidRPr="008E6987">
        <w:rPr>
          <w:rFonts w:ascii="Times New Roman" w:eastAsia="MS Mincho" w:hAnsi="Times New Roman" w:cs="Times New Roman"/>
          <w:sz w:val="28"/>
          <w:szCs w:val="28"/>
        </w:rPr>
        <w:t>Препарат «</w:t>
      </w:r>
      <w:r w:rsidR="008E6987" w:rsidRPr="008E6987">
        <w:rPr>
          <w:rFonts w:ascii="Times New Roman" w:eastAsia="MS Mincho" w:hAnsi="Times New Roman" w:cs="Times New Roman"/>
          <w:bCs/>
          <w:sz w:val="28"/>
          <w:szCs w:val="28"/>
        </w:rPr>
        <w:t>Шторм»</w:t>
      </w:r>
      <w:r w:rsidR="008E6987" w:rsidRPr="008E6987">
        <w:rPr>
          <w:rFonts w:ascii="Times New Roman" w:eastAsia="MS Mincho" w:hAnsi="Times New Roman" w:cs="Times New Roman"/>
          <w:sz w:val="28"/>
          <w:szCs w:val="28"/>
        </w:rPr>
        <w:t xml:space="preserve"> раскладывают по 1 брикету в каждую жилую нору грызунов и восполняют по мере поедания. </w:t>
      </w:r>
    </w:p>
    <w:p w:rsidR="00FF62D9" w:rsidRDefault="00FF62D9" w:rsidP="007209F5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7209F5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Заместитель директора начальник госинспекции</w:t>
      </w:r>
    </w:p>
    <w:p w:rsidR="00FF62D9" w:rsidRDefault="00FF62D9" w:rsidP="00FF62D9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защите растений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Д.В.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Кизеев</w:t>
      </w:r>
      <w:proofErr w:type="spellEnd"/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62D9" w:rsidRPr="00FF62D9" w:rsidRDefault="00FF62D9" w:rsidP="00FF62D9">
      <w:pPr>
        <w:spacing w:line="240" w:lineRule="auto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FF62D9">
        <w:rPr>
          <w:rFonts w:ascii="Times New Roman" w:eastAsia="MS Mincho" w:hAnsi="Times New Roman" w:cs="Times New Roman"/>
          <w:sz w:val="18"/>
          <w:szCs w:val="18"/>
        </w:rPr>
        <w:t>Пулинович 2882379</w:t>
      </w:r>
    </w:p>
    <w:p w:rsidR="00FF62D9" w:rsidRDefault="00FF62D9" w:rsidP="007209F5">
      <w:pPr>
        <w:spacing w:line="240" w:lineRule="auto"/>
        <w:ind w:firstLine="709"/>
        <w:jc w:val="both"/>
        <w:rPr>
          <w:rFonts w:ascii="Calibri" w:eastAsia="MS Mincho" w:hAnsi="Calibri" w:cs="Times New Roman"/>
          <w:sz w:val="28"/>
          <w:szCs w:val="28"/>
        </w:rPr>
      </w:pPr>
    </w:p>
    <w:sectPr w:rsidR="00FF62D9" w:rsidSect="00FF62D9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0A0"/>
    <w:multiLevelType w:val="hybridMultilevel"/>
    <w:tmpl w:val="26D4D88A"/>
    <w:lvl w:ilvl="0" w:tplc="EAFAFDB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BB"/>
    <w:rsid w:val="00066819"/>
    <w:rsid w:val="000C7907"/>
    <w:rsid w:val="000F1AC5"/>
    <w:rsid w:val="00172886"/>
    <w:rsid w:val="00246030"/>
    <w:rsid w:val="003D0967"/>
    <w:rsid w:val="004F2B8F"/>
    <w:rsid w:val="006258A0"/>
    <w:rsid w:val="006446A0"/>
    <w:rsid w:val="006463E6"/>
    <w:rsid w:val="00686750"/>
    <w:rsid w:val="006A3B3A"/>
    <w:rsid w:val="006B6872"/>
    <w:rsid w:val="006D3035"/>
    <w:rsid w:val="007209F5"/>
    <w:rsid w:val="00784BFA"/>
    <w:rsid w:val="007866F6"/>
    <w:rsid w:val="00787369"/>
    <w:rsid w:val="007C2FA4"/>
    <w:rsid w:val="008E6987"/>
    <w:rsid w:val="00902999"/>
    <w:rsid w:val="00951741"/>
    <w:rsid w:val="00C05ABB"/>
    <w:rsid w:val="00C2163F"/>
    <w:rsid w:val="00C3429C"/>
    <w:rsid w:val="00C7096B"/>
    <w:rsid w:val="00D14D81"/>
    <w:rsid w:val="00DE7449"/>
    <w:rsid w:val="00DF48F7"/>
    <w:rsid w:val="00EA6308"/>
    <w:rsid w:val="00F043C3"/>
    <w:rsid w:val="00FD1E8D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F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2F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2015-10-19T06:31:00Z</cp:lastPrinted>
  <dcterms:created xsi:type="dcterms:W3CDTF">2015-10-13T05:32:00Z</dcterms:created>
  <dcterms:modified xsi:type="dcterms:W3CDTF">2015-10-19T06:53:00Z</dcterms:modified>
</cp:coreProperties>
</file>