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FF" w:rsidRDefault="007B11FF" w:rsidP="007B11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Протравливание – один из важнейших этапов в комплексе предпосевных мероприятий по подготовке семян. Использование протравителей надежно защищает зерновые культуры от болезней и вредителей. </w:t>
      </w:r>
    </w:p>
    <w:p w:rsidR="00974F40" w:rsidRDefault="00974F40" w:rsidP="00974F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FC6">
        <w:rPr>
          <w:rFonts w:ascii="Times New Roman" w:hAnsi="Times New Roman" w:cs="Times New Roman"/>
          <w:color w:val="000000"/>
          <w:sz w:val="28"/>
          <w:szCs w:val="28"/>
        </w:rPr>
        <w:t xml:space="preserve">Оптимальное состояние посевов и урожая зерновых культур в значительной степени зависит от фитопатологического состояния семенного материала. Семена зерновых культур служат источником распространения таких заболеваний, как головня (пыльная и твердая), </w:t>
      </w:r>
      <w:proofErr w:type="spellStart"/>
      <w:r w:rsidRPr="00051FC6">
        <w:rPr>
          <w:rFonts w:ascii="Times New Roman" w:hAnsi="Times New Roman" w:cs="Times New Roman"/>
          <w:color w:val="000000"/>
          <w:sz w:val="28"/>
          <w:szCs w:val="28"/>
        </w:rPr>
        <w:t>фузариозно-гельминтоспориозной</w:t>
      </w:r>
      <w:proofErr w:type="spellEnd"/>
      <w:r w:rsidRPr="00051FC6">
        <w:rPr>
          <w:rFonts w:ascii="Times New Roman" w:hAnsi="Times New Roman" w:cs="Times New Roman"/>
          <w:color w:val="000000"/>
          <w:sz w:val="28"/>
          <w:szCs w:val="28"/>
        </w:rPr>
        <w:t xml:space="preserve"> корневой гнили, фузариоза и гельминтоспориоза колоса, сетчатой пятнистости, септориоза и др. Кроме того, семенная инфекция возбудителей болезней может негативно сказаться на полевой всхожести, особенно если в период </w:t>
      </w:r>
      <w:proofErr w:type="gramStart"/>
      <w:r w:rsidRPr="00051FC6">
        <w:rPr>
          <w:rFonts w:ascii="Times New Roman" w:hAnsi="Times New Roman" w:cs="Times New Roman"/>
          <w:color w:val="000000"/>
          <w:sz w:val="28"/>
          <w:szCs w:val="28"/>
        </w:rPr>
        <w:t>посев-всходы</w:t>
      </w:r>
      <w:proofErr w:type="gramEnd"/>
      <w:r w:rsidRPr="00051FC6">
        <w:rPr>
          <w:rFonts w:ascii="Times New Roman" w:hAnsi="Times New Roman" w:cs="Times New Roman"/>
          <w:color w:val="000000"/>
          <w:sz w:val="28"/>
          <w:szCs w:val="28"/>
        </w:rPr>
        <w:t xml:space="preserve"> складываются неблагоприятные погодные условия. Следовательно, при подготовке такого семенного материала к посеву обязательным приемом для защиты от возбудителей болезней вызываемых поверхностной, </w:t>
      </w:r>
      <w:proofErr w:type="spellStart"/>
      <w:r w:rsidRPr="00051FC6">
        <w:rPr>
          <w:rFonts w:ascii="Times New Roman" w:hAnsi="Times New Roman" w:cs="Times New Roman"/>
          <w:color w:val="000000"/>
          <w:sz w:val="28"/>
          <w:szCs w:val="28"/>
        </w:rPr>
        <w:t>внутрисеменной</w:t>
      </w:r>
      <w:proofErr w:type="spellEnd"/>
      <w:r w:rsidRPr="00051FC6">
        <w:rPr>
          <w:rFonts w:ascii="Times New Roman" w:hAnsi="Times New Roman" w:cs="Times New Roman"/>
          <w:color w:val="000000"/>
          <w:sz w:val="28"/>
          <w:szCs w:val="28"/>
        </w:rPr>
        <w:t xml:space="preserve"> и почвенной инфекциями является протравливание. Это одно из наиболее целенаправленных, эффективных, экономически целесообразных и экологически малоопасных мероприятий.</w:t>
      </w:r>
    </w:p>
    <w:p w:rsidR="00052E9C" w:rsidRDefault="00B83CBC" w:rsidP="00052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Качественное протравливание семян начинается с обязательного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фитоэкспертизы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B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позволяющей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точно определ</w:t>
      </w:r>
      <w:r w:rsidR="003B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видовой состав возбудителей и степень зараженности посевного материала семенной инфекции.</w:t>
      </w:r>
    </w:p>
    <w:p w:rsidR="00EA317F" w:rsidRDefault="00052E9C" w:rsidP="0054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Фитоэкспертиза семян позволит </w:t>
      </w:r>
      <w:r w:rsidR="00EA3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подобрать препарат</w:t>
      </w:r>
      <w:r w:rsidR="0054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317F" w:rsidRPr="00EA3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инфекционной нагрузки на семенах.</w:t>
      </w:r>
    </w:p>
    <w:p w:rsidR="003B3BCD" w:rsidRPr="003B3BCD" w:rsidRDefault="003B3BCD" w:rsidP="0005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CD">
        <w:rPr>
          <w:rFonts w:ascii="Times New Roman" w:eastAsia="Times New Roman" w:hAnsi="Times New Roman" w:cs="Times New Roman"/>
          <w:sz w:val="28"/>
          <w:szCs w:val="28"/>
        </w:rPr>
        <w:t xml:space="preserve">Высокая инфекционная </w:t>
      </w:r>
      <w:r>
        <w:rPr>
          <w:rFonts w:ascii="Times New Roman" w:hAnsi="Times New Roman" w:cs="Times New Roman"/>
          <w:sz w:val="28"/>
          <w:szCs w:val="28"/>
        </w:rPr>
        <w:t>нагрузка на семенном материале</w:t>
      </w:r>
      <w:r w:rsidRPr="003B3BCD">
        <w:rPr>
          <w:rFonts w:ascii="Times New Roman" w:eastAsia="Times New Roman" w:hAnsi="Times New Roman" w:cs="Times New Roman"/>
          <w:sz w:val="28"/>
          <w:szCs w:val="28"/>
        </w:rPr>
        <w:t xml:space="preserve"> может отрицательно сказаться на всхожести семян и способствовать раннему поражению посевов </w:t>
      </w:r>
      <w:r>
        <w:rPr>
          <w:rFonts w:ascii="Times New Roman" w:hAnsi="Times New Roman" w:cs="Times New Roman"/>
          <w:sz w:val="28"/>
          <w:szCs w:val="28"/>
        </w:rPr>
        <w:t>болезнями</w:t>
      </w:r>
      <w:r w:rsidRPr="003B3BCD">
        <w:rPr>
          <w:rFonts w:ascii="Times New Roman" w:eastAsia="Times New Roman" w:hAnsi="Times New Roman" w:cs="Times New Roman"/>
          <w:sz w:val="28"/>
          <w:szCs w:val="28"/>
        </w:rPr>
        <w:t xml:space="preserve">. Поэтому, все партии семян, предназначенные для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EA317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3BCD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EA317F" w:rsidRPr="003B3BCD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3B3BCD">
        <w:rPr>
          <w:rFonts w:ascii="Times New Roman" w:eastAsia="Times New Roman" w:hAnsi="Times New Roman" w:cs="Times New Roman"/>
          <w:sz w:val="28"/>
          <w:szCs w:val="28"/>
        </w:rPr>
        <w:t>обязательно протравлены.</w:t>
      </w:r>
    </w:p>
    <w:p w:rsidR="00051FC6" w:rsidRDefault="00EA317F" w:rsidP="00051F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B3BCD">
        <w:rPr>
          <w:rFonts w:ascii="Times New Roman" w:hAnsi="Times New Roman" w:cs="Times New Roman"/>
          <w:color w:val="000000"/>
          <w:sz w:val="28"/>
          <w:szCs w:val="28"/>
        </w:rPr>
        <w:t>ля качественного и равномерно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нанесения раствора препарата п</w:t>
      </w:r>
      <w:r w:rsidR="00051FC6" w:rsidRPr="003B3BCD">
        <w:rPr>
          <w:rFonts w:ascii="Times New Roman" w:hAnsi="Times New Roman" w:cs="Times New Roman"/>
          <w:color w:val="000000"/>
          <w:sz w:val="28"/>
          <w:szCs w:val="28"/>
        </w:rPr>
        <w:t>ротравливание семян необходимо проводить при положительных температурах воздуха в помещениях (выше 5</w:t>
      </w:r>
      <w:r w:rsidR="00051FC6" w:rsidRPr="003B3B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º</w:t>
      </w:r>
      <w:r w:rsidR="00051FC6" w:rsidRPr="003B3BCD">
        <w:rPr>
          <w:rFonts w:ascii="Times New Roman" w:hAnsi="Times New Roman" w:cs="Times New Roman"/>
          <w:color w:val="000000"/>
          <w:sz w:val="28"/>
          <w:szCs w:val="28"/>
        </w:rPr>
        <w:t>С)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1FC6" w:rsidRPr="003B3BCD">
        <w:rPr>
          <w:rFonts w:ascii="Times New Roman" w:hAnsi="Times New Roman" w:cs="Times New Roman"/>
          <w:color w:val="000000"/>
          <w:sz w:val="28"/>
          <w:szCs w:val="28"/>
        </w:rPr>
        <w:t xml:space="preserve"> Расход рабочего раствора не должен превышать 10 л/т семян. Влажность зерна, после проведения приема и во время хранения протравленного семенного материала не должна превышать стандартную (14%) более чем на 1%. В случае использования рабочего раствора в объеме выше 10 л/т и при повышении температур воздуха в период хранения, возможно снижение посевных качеств семян.</w:t>
      </w:r>
    </w:p>
    <w:p w:rsidR="003B3BCD" w:rsidRPr="003B3BCD" w:rsidRDefault="003B3BCD" w:rsidP="003B3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</w:t>
      </w:r>
      <w:r w:rsidRPr="003B3BCD">
        <w:rPr>
          <w:rFonts w:ascii="Times New Roman" w:hAnsi="Times New Roman" w:cs="Times New Roman"/>
          <w:sz w:val="28"/>
          <w:szCs w:val="28"/>
        </w:rPr>
        <w:t xml:space="preserve"> должна осуществляться только после проведенного обеззараживания высокоэффективными протравителями и </w:t>
      </w:r>
      <w:r w:rsidR="00EA317F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 w:rsidR="00EA317F" w:rsidRPr="003B3BCD">
        <w:rPr>
          <w:rFonts w:ascii="Times New Roman" w:hAnsi="Times New Roman" w:cs="Times New Roman"/>
          <w:sz w:val="28"/>
          <w:szCs w:val="28"/>
        </w:rPr>
        <w:t>качеств</w:t>
      </w:r>
      <w:r w:rsidR="00EA317F">
        <w:rPr>
          <w:rFonts w:ascii="Times New Roman" w:hAnsi="Times New Roman" w:cs="Times New Roman"/>
          <w:sz w:val="28"/>
          <w:szCs w:val="28"/>
        </w:rPr>
        <w:t xml:space="preserve">а протравливания </w:t>
      </w:r>
      <w:r w:rsidRPr="003B3BCD">
        <w:rPr>
          <w:rFonts w:ascii="Times New Roman" w:hAnsi="Times New Roman" w:cs="Times New Roman"/>
          <w:sz w:val="28"/>
          <w:szCs w:val="28"/>
        </w:rPr>
        <w:t>в контрольно-токсикологических лабораториях</w:t>
      </w:r>
      <w:r w:rsidR="00EA317F">
        <w:rPr>
          <w:rFonts w:ascii="Times New Roman" w:hAnsi="Times New Roman" w:cs="Times New Roman"/>
          <w:sz w:val="28"/>
          <w:szCs w:val="28"/>
        </w:rPr>
        <w:t>.</w:t>
      </w:r>
      <w:r w:rsidRPr="003B3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17F" w:rsidRDefault="003B3BCD" w:rsidP="00EA3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17F">
        <w:rPr>
          <w:rFonts w:ascii="Times New Roman" w:hAnsi="Times New Roman" w:cs="Times New Roman"/>
          <w:sz w:val="28"/>
          <w:szCs w:val="28"/>
        </w:rPr>
        <w:t>Централизованное о</w:t>
      </w:r>
      <w:r w:rsidRPr="003B3BCD">
        <w:rPr>
          <w:rFonts w:ascii="Times New Roman" w:hAnsi="Times New Roman" w:cs="Times New Roman"/>
          <w:sz w:val="28"/>
          <w:szCs w:val="28"/>
        </w:rPr>
        <w:t xml:space="preserve">беззараживание </w:t>
      </w:r>
      <w:r>
        <w:rPr>
          <w:rFonts w:ascii="Times New Roman" w:hAnsi="Times New Roman" w:cs="Times New Roman"/>
          <w:sz w:val="28"/>
          <w:szCs w:val="28"/>
        </w:rPr>
        <w:t xml:space="preserve">оригинальных и </w:t>
      </w:r>
      <w:r w:rsidRPr="003B3BCD">
        <w:rPr>
          <w:rFonts w:ascii="Times New Roman" w:hAnsi="Times New Roman" w:cs="Times New Roman"/>
          <w:sz w:val="28"/>
          <w:szCs w:val="28"/>
        </w:rPr>
        <w:t>элит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3B3BCD">
        <w:rPr>
          <w:rFonts w:ascii="Times New Roman" w:hAnsi="Times New Roman" w:cs="Times New Roman"/>
          <w:sz w:val="28"/>
          <w:szCs w:val="28"/>
        </w:rPr>
        <w:t xml:space="preserve"> семян </w:t>
      </w:r>
      <w:r w:rsidR="00EA317F">
        <w:rPr>
          <w:rFonts w:ascii="Times New Roman" w:hAnsi="Times New Roman" w:cs="Times New Roman"/>
          <w:sz w:val="28"/>
          <w:szCs w:val="28"/>
        </w:rPr>
        <w:t>позволяет</w:t>
      </w:r>
      <w:r w:rsidRPr="003B3BCD">
        <w:rPr>
          <w:rFonts w:ascii="Times New Roman" w:hAnsi="Times New Roman" w:cs="Times New Roman"/>
          <w:sz w:val="28"/>
          <w:szCs w:val="28"/>
        </w:rPr>
        <w:t>:</w:t>
      </w:r>
    </w:p>
    <w:p w:rsidR="003B3BCD" w:rsidRPr="003B3BCD" w:rsidRDefault="00EA317F" w:rsidP="00EA3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B3BCD" w:rsidRPr="003B3BCD">
        <w:rPr>
          <w:rFonts w:ascii="Times New Roman" w:hAnsi="Times New Roman" w:cs="Times New Roman"/>
          <w:sz w:val="28"/>
          <w:szCs w:val="28"/>
        </w:rPr>
        <w:t xml:space="preserve">ести </w:t>
      </w:r>
      <w:proofErr w:type="gramStart"/>
      <w:r w:rsidR="003B3BCD" w:rsidRPr="003B3B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3BCD" w:rsidRPr="003B3BCD">
        <w:rPr>
          <w:rFonts w:ascii="Times New Roman" w:hAnsi="Times New Roman" w:cs="Times New Roman"/>
          <w:sz w:val="28"/>
          <w:szCs w:val="28"/>
        </w:rPr>
        <w:t xml:space="preserve"> качеством протравливания; </w:t>
      </w:r>
    </w:p>
    <w:p w:rsidR="003B3BCD" w:rsidRPr="003B3BCD" w:rsidRDefault="00EA317F" w:rsidP="003B3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B3BCD" w:rsidRPr="003B3BCD">
        <w:rPr>
          <w:rFonts w:ascii="Times New Roman" w:hAnsi="Times New Roman" w:cs="Times New Roman"/>
          <w:sz w:val="28"/>
          <w:szCs w:val="28"/>
        </w:rPr>
        <w:t xml:space="preserve">збежать повторного </w:t>
      </w:r>
      <w:proofErr w:type="spellStart"/>
      <w:r w:rsidR="003B3BCD" w:rsidRPr="003B3BCD">
        <w:rPr>
          <w:rFonts w:ascii="Times New Roman" w:hAnsi="Times New Roman" w:cs="Times New Roman"/>
          <w:sz w:val="28"/>
          <w:szCs w:val="28"/>
        </w:rPr>
        <w:t>растаривания</w:t>
      </w:r>
      <w:proofErr w:type="spellEnd"/>
      <w:r w:rsidR="003B3BCD" w:rsidRPr="003B3BCD">
        <w:rPr>
          <w:rFonts w:ascii="Times New Roman" w:hAnsi="Times New Roman" w:cs="Times New Roman"/>
          <w:sz w:val="28"/>
          <w:szCs w:val="28"/>
        </w:rPr>
        <w:t xml:space="preserve"> и засорения семян высших репродукций </w:t>
      </w:r>
    </w:p>
    <w:p w:rsidR="003B3BCD" w:rsidRPr="003B3BCD" w:rsidRDefault="003B3BCD" w:rsidP="00051F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B3BCD" w:rsidRPr="003B3BCD" w:rsidSect="00A17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7F78"/>
    <w:multiLevelType w:val="hybridMultilevel"/>
    <w:tmpl w:val="E4A6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FC6"/>
    <w:rsid w:val="00051FC6"/>
    <w:rsid w:val="00052E9C"/>
    <w:rsid w:val="000D13A0"/>
    <w:rsid w:val="002B71BD"/>
    <w:rsid w:val="003B3BCD"/>
    <w:rsid w:val="0052495C"/>
    <w:rsid w:val="00540365"/>
    <w:rsid w:val="00544245"/>
    <w:rsid w:val="007B11FF"/>
    <w:rsid w:val="00974F40"/>
    <w:rsid w:val="00A17CBB"/>
    <w:rsid w:val="00B02B02"/>
    <w:rsid w:val="00B11C84"/>
    <w:rsid w:val="00B233EF"/>
    <w:rsid w:val="00B42DE6"/>
    <w:rsid w:val="00B83CBC"/>
    <w:rsid w:val="00B84DD4"/>
    <w:rsid w:val="00BA2DA6"/>
    <w:rsid w:val="00C142E9"/>
    <w:rsid w:val="00D536AB"/>
    <w:rsid w:val="00EA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FC6"/>
  </w:style>
  <w:style w:type="paragraph" w:styleId="a3">
    <w:name w:val="No Spacing"/>
    <w:uiPriority w:val="1"/>
    <w:qFormat/>
    <w:rsid w:val="003B3B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2015-01-20T07:01:00Z</dcterms:created>
  <dcterms:modified xsi:type="dcterms:W3CDTF">2015-02-05T07:27:00Z</dcterms:modified>
</cp:coreProperties>
</file>