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18"/>
        <w:tblW w:w="4886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438"/>
      </w:tblGrid>
      <w:tr w:rsidR="00594A22" w:rsidTr="00377639">
        <w:trPr>
          <w:trHeight w:val="14983"/>
        </w:trPr>
        <w:tc>
          <w:tcPr>
            <w:tcW w:w="5000" w:type="pct"/>
          </w:tcPr>
          <w:p w:rsidR="00594A22" w:rsidRDefault="00385975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981075" cy="747485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54" cy="751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50D8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Государственное </w:t>
            </w:r>
            <w:r w:rsidR="000568BF">
              <w:rPr>
                <w:b/>
                <w:bCs/>
                <w:sz w:val="28"/>
                <w:szCs w:val="28"/>
              </w:rPr>
              <w:t>у</w:t>
            </w:r>
            <w:r>
              <w:rPr>
                <w:b/>
                <w:bCs/>
                <w:sz w:val="28"/>
                <w:szCs w:val="28"/>
              </w:rPr>
              <w:t>чреж</w:t>
            </w:r>
            <w:r w:rsidR="002D50D8">
              <w:rPr>
                <w:b/>
                <w:bCs/>
                <w:sz w:val="28"/>
                <w:szCs w:val="28"/>
              </w:rPr>
              <w:t>дение</w:t>
            </w:r>
          </w:p>
          <w:p w:rsidR="00594A22" w:rsidRDefault="002D50D8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«ГЛАВНАЯ ГОСУДАРСТВЕННАЯ </w:t>
            </w:r>
            <w:r w:rsidR="00594A22">
              <w:rPr>
                <w:b/>
                <w:bCs/>
                <w:sz w:val="28"/>
                <w:szCs w:val="28"/>
              </w:rPr>
              <w:t>ИНСПЕКЦИЯ ПО СЕМЕНОВОДСТВУ, КАРАНТИНУ И ЗАЩИТЕ РАСТЕНИЙ»</w:t>
            </w:r>
          </w:p>
          <w:p w:rsidR="002D50D8" w:rsidRPr="002D50D8" w:rsidRDefault="002D50D8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8"/>
                <w:szCs w:val="28"/>
              </w:rPr>
            </w:pP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C74A4">
              <w:rPr>
                <w:b/>
                <w:sz w:val="28"/>
                <w:szCs w:val="28"/>
              </w:rPr>
              <w:t>Сигнализационное сообщение 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741AD">
              <w:rPr>
                <w:b/>
                <w:sz w:val="28"/>
                <w:szCs w:val="28"/>
              </w:rPr>
              <w:t>4</w:t>
            </w: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35109">
              <w:rPr>
                <w:b/>
                <w:bCs/>
                <w:sz w:val="28"/>
                <w:szCs w:val="28"/>
              </w:rPr>
              <w:t xml:space="preserve">от </w:t>
            </w:r>
            <w:r w:rsidR="009741AD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 xml:space="preserve"> АПРЕЛЯ 2015 </w:t>
            </w:r>
            <w:r w:rsidR="000568BF">
              <w:rPr>
                <w:b/>
                <w:bCs/>
                <w:sz w:val="28"/>
                <w:szCs w:val="28"/>
              </w:rPr>
              <w:t>г</w:t>
            </w:r>
            <w:r w:rsidRPr="00E35109">
              <w:rPr>
                <w:b/>
                <w:bCs/>
                <w:sz w:val="28"/>
                <w:szCs w:val="28"/>
              </w:rPr>
              <w:t>.</w:t>
            </w: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594A22" w:rsidRPr="002D50D8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  <w:r w:rsidRPr="002D50D8">
              <w:rPr>
                <w:b/>
                <w:sz w:val="28"/>
                <w:szCs w:val="28"/>
              </w:rPr>
              <w:t>ВНИМАНИЕ</w:t>
            </w:r>
            <w:r w:rsidR="004D1D73">
              <w:rPr>
                <w:b/>
                <w:sz w:val="28"/>
                <w:szCs w:val="28"/>
              </w:rPr>
              <w:t>!!!</w:t>
            </w:r>
            <w:r w:rsidRPr="002D50D8">
              <w:rPr>
                <w:b/>
                <w:sz w:val="28"/>
                <w:szCs w:val="28"/>
              </w:rPr>
              <w:t xml:space="preserve"> </w:t>
            </w:r>
            <w:r w:rsidRPr="002D50D8">
              <w:rPr>
                <w:b/>
                <w:sz w:val="28"/>
                <w:szCs w:val="28"/>
                <w:u w:val="single"/>
              </w:rPr>
              <w:t>ЯБЛОННЫЙ ЦВЕТОЕД</w:t>
            </w:r>
            <w:bookmarkStart w:id="0" w:name="_GoBack"/>
            <w:bookmarkEnd w:id="0"/>
            <w:r w:rsidR="00891B35">
              <w:rPr>
                <w:b/>
                <w:sz w:val="28"/>
                <w:szCs w:val="28"/>
                <w:u w:val="single"/>
              </w:rPr>
              <w:t>.</w:t>
            </w: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ind w:left="1701" w:right="567"/>
              <w:jc w:val="center"/>
              <w:rPr>
                <w:b/>
                <w:bCs/>
                <w:sz w:val="28"/>
                <w:szCs w:val="28"/>
              </w:rPr>
            </w:pPr>
          </w:p>
          <w:p w:rsidR="00594A22" w:rsidRPr="00BB4086" w:rsidRDefault="00594A22" w:rsidP="002D50D8">
            <w:pPr>
              <w:shd w:val="clear" w:color="auto" w:fill="FFFFFF"/>
              <w:autoSpaceDE w:val="0"/>
              <w:autoSpaceDN w:val="0"/>
              <w:adjustRightInd w:val="0"/>
              <w:ind w:left="567" w:right="567" w:firstLine="709"/>
              <w:contextualSpacing/>
              <w:jc w:val="both"/>
            </w:pPr>
            <w:r w:rsidRPr="00BB4086">
              <w:rPr>
                <w:sz w:val="22"/>
                <w:szCs w:val="22"/>
              </w:rPr>
              <w:t>В садах отмечается выход жуков ябло</w:t>
            </w:r>
            <w:r w:rsidR="002D50D8" w:rsidRPr="00BB4086">
              <w:rPr>
                <w:sz w:val="22"/>
                <w:szCs w:val="22"/>
              </w:rPr>
              <w:t>нного цветоеда из мест зимовки.</w:t>
            </w:r>
          </w:p>
          <w:p w:rsidR="004B3209" w:rsidRPr="00BB4086" w:rsidRDefault="004B3209" w:rsidP="004B3209">
            <w:pPr>
              <w:spacing w:line="299" w:lineRule="atLeast"/>
              <w:jc w:val="both"/>
              <w:rPr>
                <w:color w:val="000000" w:themeColor="text1"/>
              </w:rPr>
            </w:pPr>
            <w:r w:rsidRPr="00BB4086">
              <w:rPr>
                <w:color w:val="000000" w:themeColor="text1"/>
                <w:sz w:val="22"/>
                <w:szCs w:val="22"/>
              </w:rPr>
              <w:t xml:space="preserve">Жук длиной 3-5 мм, с удлиненно-овальным телом. Тело </w:t>
            </w:r>
            <w:r w:rsidRPr="00BB4086">
              <w:rPr>
                <w:rStyle w:val="a5"/>
                <w:color w:val="000000" w:themeColor="text1"/>
                <w:sz w:val="22"/>
                <w:szCs w:val="22"/>
              </w:rPr>
              <w:t>яблонного цветоеда</w:t>
            </w:r>
            <w:r w:rsidRPr="00BB4086">
              <w:rPr>
                <w:rStyle w:val="apple-converted-space"/>
                <w:color w:val="000000" w:themeColor="text1"/>
                <w:sz w:val="22"/>
                <w:szCs w:val="22"/>
              </w:rPr>
              <w:t> </w:t>
            </w:r>
            <w:r w:rsidRPr="00BB4086">
              <w:rPr>
                <w:color w:val="000000" w:themeColor="text1"/>
                <w:sz w:val="22"/>
                <w:szCs w:val="22"/>
              </w:rPr>
              <w:t xml:space="preserve">темно-серое с </w:t>
            </w:r>
            <w:r w:rsidR="00BC7A61" w:rsidRPr="00BB4086">
              <w:rPr>
                <w:color w:val="000000" w:themeColor="text1"/>
                <w:sz w:val="22"/>
                <w:szCs w:val="22"/>
              </w:rPr>
              <w:t>буроватым оттенком, покрыто тон</w:t>
            </w:r>
            <w:r w:rsidRPr="00BB4086">
              <w:rPr>
                <w:color w:val="000000" w:themeColor="text1"/>
                <w:sz w:val="22"/>
                <w:szCs w:val="22"/>
              </w:rPr>
              <w:t>кими сероваты</w:t>
            </w:r>
            <w:r w:rsidR="00BC7A61" w:rsidRPr="00BB4086">
              <w:rPr>
                <w:color w:val="000000" w:themeColor="text1"/>
                <w:sz w:val="22"/>
                <w:szCs w:val="22"/>
              </w:rPr>
              <w:t>ми волосками. На надкрыльях про</w:t>
            </w:r>
            <w:r w:rsidRPr="00BB4086">
              <w:rPr>
                <w:color w:val="000000" w:themeColor="text1"/>
                <w:sz w:val="22"/>
                <w:szCs w:val="22"/>
              </w:rPr>
              <w:t>ходит косая поперечная светлая полоса с темным окаймлением.</w:t>
            </w:r>
          </w:p>
          <w:p w:rsidR="004B3209" w:rsidRPr="00BB4086" w:rsidRDefault="004B3209" w:rsidP="004B3209">
            <w:pPr>
              <w:spacing w:line="299" w:lineRule="atLeast"/>
              <w:jc w:val="both"/>
              <w:rPr>
                <w:color w:val="000000" w:themeColor="text1"/>
              </w:rPr>
            </w:pPr>
            <w:r w:rsidRPr="00BB4086">
              <w:rPr>
                <w:color w:val="000000" w:themeColor="text1"/>
                <w:sz w:val="22"/>
                <w:szCs w:val="22"/>
              </w:rPr>
              <w:t>Зимуют жуки в поверхностном слое почвы на глубине 2-3 см</w:t>
            </w:r>
            <w:r w:rsidR="00BC7A61" w:rsidRPr="00BB4086">
              <w:rPr>
                <w:color w:val="000000" w:themeColor="text1"/>
                <w:sz w:val="22"/>
                <w:szCs w:val="22"/>
              </w:rPr>
              <w:t xml:space="preserve"> под кроной деревьев, под расти</w:t>
            </w:r>
            <w:r w:rsidRPr="00BB4086">
              <w:rPr>
                <w:color w:val="000000" w:themeColor="text1"/>
                <w:sz w:val="22"/>
                <w:szCs w:val="22"/>
              </w:rPr>
              <w:t>тельными остатка</w:t>
            </w:r>
            <w:r w:rsidR="00BC7A61" w:rsidRPr="00BB4086">
              <w:rPr>
                <w:color w:val="000000" w:themeColor="text1"/>
                <w:sz w:val="22"/>
                <w:szCs w:val="22"/>
              </w:rPr>
              <w:t>ми, в трещинах коры и других ук</w:t>
            </w:r>
            <w:r w:rsidRPr="00BB4086">
              <w:rPr>
                <w:color w:val="000000" w:themeColor="text1"/>
                <w:sz w:val="22"/>
                <w:szCs w:val="22"/>
              </w:rPr>
              <w:t>ромных местах.</w:t>
            </w:r>
          </w:p>
          <w:p w:rsidR="004B3209" w:rsidRPr="00BB4086" w:rsidRDefault="00524551" w:rsidP="00524551">
            <w:pPr>
              <w:spacing w:line="299" w:lineRule="atLeast"/>
              <w:jc w:val="both"/>
              <w:rPr>
                <w:color w:val="000000" w:themeColor="text1"/>
              </w:rPr>
            </w:pPr>
            <w:r w:rsidRPr="00BB4086">
              <w:rPr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-1138555</wp:posOffset>
                  </wp:positionV>
                  <wp:extent cx="2076450" cy="2133600"/>
                  <wp:effectExtent l="19050" t="0" r="0" b="0"/>
                  <wp:wrapSquare wrapText="bothSides"/>
                  <wp:docPr id="175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133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4B3209" w:rsidRPr="00BB4086">
              <w:rPr>
                <w:color w:val="000000" w:themeColor="text1"/>
                <w:sz w:val="22"/>
                <w:szCs w:val="22"/>
              </w:rPr>
              <w:t>Ве</w:t>
            </w:r>
            <w:r w:rsidR="00BC7A61" w:rsidRPr="00BB4086">
              <w:rPr>
                <w:color w:val="000000" w:themeColor="text1"/>
                <w:sz w:val="22"/>
                <w:szCs w:val="22"/>
              </w:rPr>
              <w:t>сной при среднесуточной темпера</w:t>
            </w:r>
            <w:r w:rsidR="004B3209" w:rsidRPr="00BB4086">
              <w:rPr>
                <w:color w:val="000000" w:themeColor="text1"/>
                <w:sz w:val="22"/>
                <w:szCs w:val="22"/>
              </w:rPr>
              <w:t>туре около 6</w:t>
            </w:r>
            <w:proofErr w:type="gramStart"/>
            <w:r w:rsidR="004B3209" w:rsidRPr="00BB4086">
              <w:rPr>
                <w:color w:val="000000" w:themeColor="text1"/>
                <w:sz w:val="22"/>
                <w:szCs w:val="22"/>
              </w:rPr>
              <w:t>°С</w:t>
            </w:r>
            <w:proofErr w:type="gramEnd"/>
            <w:r w:rsidR="004B3209" w:rsidRPr="00BB4086">
              <w:rPr>
                <w:rStyle w:val="apple-converted-space"/>
                <w:color w:val="000000" w:themeColor="text1"/>
                <w:sz w:val="22"/>
                <w:szCs w:val="22"/>
              </w:rPr>
              <w:t> </w:t>
            </w:r>
            <w:r w:rsidR="00BC7A61" w:rsidRPr="00BB4086">
              <w:rPr>
                <w:rStyle w:val="a5"/>
                <w:color w:val="000000" w:themeColor="text1"/>
                <w:sz w:val="22"/>
                <w:szCs w:val="22"/>
              </w:rPr>
              <w:t xml:space="preserve">вредитель  </w:t>
            </w:r>
            <w:r w:rsidR="00BC7A61" w:rsidRPr="00BB4086">
              <w:rPr>
                <w:color w:val="000000" w:themeColor="text1"/>
                <w:sz w:val="22"/>
                <w:szCs w:val="22"/>
              </w:rPr>
              <w:t>выходит из мест зи</w:t>
            </w:r>
            <w:r w:rsidR="004B3209" w:rsidRPr="00BB4086">
              <w:rPr>
                <w:color w:val="000000" w:themeColor="text1"/>
                <w:sz w:val="22"/>
                <w:szCs w:val="22"/>
              </w:rPr>
              <w:t>мовки, питается набух</w:t>
            </w:r>
            <w:r w:rsidR="00BC7A61" w:rsidRPr="00BB4086">
              <w:rPr>
                <w:color w:val="000000" w:themeColor="text1"/>
                <w:sz w:val="22"/>
                <w:szCs w:val="22"/>
              </w:rPr>
              <w:t>ающими листовы</w:t>
            </w:r>
            <w:r w:rsidR="004B3209" w:rsidRPr="00BB4086">
              <w:rPr>
                <w:color w:val="000000" w:themeColor="text1"/>
                <w:sz w:val="22"/>
                <w:szCs w:val="22"/>
              </w:rPr>
              <w:t xml:space="preserve">ми и цветочными почками, выгрызая в них круглые отверстия, похожие на уколы иглой. Из ранок выступают </w:t>
            </w:r>
            <w:r w:rsidR="000D06C2" w:rsidRPr="00BB4086">
              <w:rPr>
                <w:color w:val="000000" w:themeColor="text1"/>
                <w:sz w:val="22"/>
                <w:szCs w:val="22"/>
              </w:rPr>
              <w:t>светлые капельки сока ("плач по</w:t>
            </w:r>
            <w:r w:rsidR="004B3209" w:rsidRPr="00BB4086">
              <w:rPr>
                <w:color w:val="000000" w:themeColor="text1"/>
                <w:sz w:val="22"/>
                <w:szCs w:val="22"/>
              </w:rPr>
              <w:t>чек"). Как только температура воздуха поднимается выше 10</w:t>
            </w:r>
            <w:proofErr w:type="gramStart"/>
            <w:r w:rsidR="004B3209" w:rsidRPr="00BB4086">
              <w:rPr>
                <w:color w:val="000000" w:themeColor="text1"/>
                <w:sz w:val="22"/>
                <w:szCs w:val="22"/>
              </w:rPr>
              <w:t>°С</w:t>
            </w:r>
            <w:proofErr w:type="gramEnd"/>
            <w:r w:rsidR="004B3209" w:rsidRPr="00BB4086">
              <w:rPr>
                <w:color w:val="000000" w:themeColor="text1"/>
                <w:sz w:val="22"/>
                <w:szCs w:val="22"/>
              </w:rPr>
              <w:t>,</w:t>
            </w:r>
            <w:r w:rsidR="004B3209" w:rsidRPr="00BB4086">
              <w:rPr>
                <w:rStyle w:val="apple-converted-space"/>
                <w:color w:val="000000" w:themeColor="text1"/>
                <w:sz w:val="22"/>
                <w:szCs w:val="22"/>
              </w:rPr>
              <w:t> </w:t>
            </w:r>
            <w:r w:rsidR="004B3209" w:rsidRPr="00BB4086">
              <w:rPr>
                <w:rStyle w:val="a5"/>
                <w:color w:val="000000" w:themeColor="text1"/>
                <w:sz w:val="22"/>
                <w:szCs w:val="22"/>
              </w:rPr>
              <w:t>яблонный цветоед</w:t>
            </w:r>
            <w:r w:rsidR="004B3209" w:rsidRPr="00BB4086">
              <w:rPr>
                <w:rStyle w:val="apple-converted-space"/>
                <w:i/>
                <w:iCs/>
                <w:color w:val="000000" w:themeColor="text1"/>
                <w:sz w:val="22"/>
                <w:szCs w:val="22"/>
              </w:rPr>
              <w:t> </w:t>
            </w:r>
            <w:r w:rsidR="004B3209" w:rsidRPr="00BB4086">
              <w:rPr>
                <w:color w:val="000000" w:themeColor="text1"/>
                <w:sz w:val="22"/>
                <w:szCs w:val="22"/>
              </w:rPr>
              <w:t>начинает летать и расселяться на других деревьях</w:t>
            </w:r>
            <w:r w:rsidR="000D06C2" w:rsidRPr="00BB4086">
              <w:rPr>
                <w:color w:val="000000" w:themeColor="text1"/>
                <w:sz w:val="22"/>
                <w:szCs w:val="22"/>
              </w:rPr>
              <w:t>. Спаривается во время распуска</w:t>
            </w:r>
            <w:r w:rsidR="004B3209" w:rsidRPr="00BB4086">
              <w:rPr>
                <w:color w:val="000000" w:themeColor="text1"/>
                <w:sz w:val="22"/>
                <w:szCs w:val="22"/>
              </w:rPr>
              <w:t>ния плодовых почек.</w:t>
            </w:r>
            <w:r w:rsidR="00D14578">
              <w:rPr>
                <w:color w:val="000000" w:themeColor="text1"/>
                <w:sz w:val="22"/>
                <w:szCs w:val="22"/>
              </w:rPr>
              <w:t xml:space="preserve"> </w:t>
            </w:r>
            <w:r w:rsidR="004B3209" w:rsidRPr="00BB4086">
              <w:rPr>
                <w:color w:val="000000" w:themeColor="text1"/>
                <w:sz w:val="22"/>
                <w:szCs w:val="22"/>
              </w:rPr>
              <w:t>При обособлении бутонов самки</w:t>
            </w:r>
            <w:r w:rsidR="004B3209" w:rsidRPr="00BB4086">
              <w:rPr>
                <w:rStyle w:val="apple-converted-space"/>
                <w:color w:val="000000" w:themeColor="text1"/>
                <w:sz w:val="22"/>
                <w:szCs w:val="22"/>
              </w:rPr>
              <w:t> </w:t>
            </w:r>
            <w:r w:rsidR="004B3209" w:rsidRPr="00BB4086">
              <w:rPr>
                <w:rStyle w:val="a5"/>
                <w:color w:val="000000" w:themeColor="text1"/>
                <w:sz w:val="22"/>
                <w:szCs w:val="22"/>
              </w:rPr>
              <w:t>яблонного цветоеда</w:t>
            </w:r>
            <w:r w:rsidR="004B3209" w:rsidRPr="00BB4086">
              <w:rPr>
                <w:rStyle w:val="apple-converted-space"/>
                <w:color w:val="000000" w:themeColor="text1"/>
                <w:sz w:val="22"/>
                <w:szCs w:val="22"/>
              </w:rPr>
              <w:t> </w:t>
            </w:r>
            <w:r w:rsidR="004B3209" w:rsidRPr="00BB4086">
              <w:rPr>
                <w:color w:val="000000" w:themeColor="text1"/>
                <w:sz w:val="22"/>
                <w:szCs w:val="22"/>
              </w:rPr>
              <w:t>прогрызают в них отверстия и откладывают в бутон по одному яйцу. Одна самка таким способом размещает свое потомство в 50 и более бутонах.</w:t>
            </w:r>
          </w:p>
          <w:p w:rsidR="00BB4086" w:rsidRPr="00BB4086" w:rsidRDefault="00BB4086" w:rsidP="00524551">
            <w:pPr>
              <w:spacing w:line="299" w:lineRule="atLeast"/>
              <w:jc w:val="both"/>
              <w:rPr>
                <w:color w:val="000000" w:themeColor="text1"/>
              </w:rPr>
            </w:pPr>
            <w:r w:rsidRPr="00BB4086">
              <w:rPr>
                <w:color w:val="000000" w:themeColor="text1"/>
                <w:sz w:val="22"/>
                <w:szCs w:val="22"/>
              </w:rPr>
              <w:t xml:space="preserve">Не успевают бутоны распуститься, в них уже </w:t>
            </w:r>
            <w:proofErr w:type="spellStart"/>
            <w:r w:rsidRPr="00BB4086">
              <w:rPr>
                <w:color w:val="000000" w:themeColor="text1"/>
                <w:sz w:val="22"/>
                <w:szCs w:val="22"/>
              </w:rPr>
              <w:t>отрождаются</w:t>
            </w:r>
            <w:proofErr w:type="spellEnd"/>
            <w:r w:rsidRPr="00BB4086">
              <w:rPr>
                <w:color w:val="000000" w:themeColor="text1"/>
                <w:sz w:val="22"/>
                <w:szCs w:val="22"/>
              </w:rPr>
              <w:t xml:space="preserve"> крошечные личинки. За 15-20 дней раз</w:t>
            </w:r>
            <w:r w:rsidRPr="00BB4086">
              <w:rPr>
                <w:color w:val="000000" w:themeColor="text1"/>
                <w:sz w:val="22"/>
                <w:szCs w:val="22"/>
              </w:rPr>
              <w:softHyphen/>
              <w:t>вития желтовато-светлая слегка изогнутая безно</w:t>
            </w:r>
            <w:r w:rsidRPr="00BB4086">
              <w:rPr>
                <w:color w:val="000000" w:themeColor="text1"/>
                <w:sz w:val="22"/>
                <w:szCs w:val="22"/>
              </w:rPr>
              <w:softHyphen/>
              <w:t>гая личинка с темной головой съедает тычинки, пе</w:t>
            </w:r>
            <w:r w:rsidRPr="00BB4086">
              <w:rPr>
                <w:color w:val="000000" w:themeColor="text1"/>
                <w:sz w:val="22"/>
                <w:szCs w:val="22"/>
              </w:rPr>
              <w:softHyphen/>
              <w:t>стики, выгрызает цветоложе и склеивает изнутри лепестки. Наружу</w:t>
            </w:r>
            <w:r w:rsidRPr="00BB4086">
              <w:rPr>
                <w:rStyle w:val="apple-converted-space"/>
                <w:color w:val="000000" w:themeColor="text1"/>
                <w:sz w:val="22"/>
                <w:szCs w:val="22"/>
              </w:rPr>
              <w:t> </w:t>
            </w:r>
            <w:r w:rsidRPr="00BB4086">
              <w:rPr>
                <w:rStyle w:val="a5"/>
                <w:color w:val="000000" w:themeColor="text1"/>
                <w:sz w:val="22"/>
                <w:szCs w:val="22"/>
              </w:rPr>
              <w:t>личинка яблонного цветоеда</w:t>
            </w:r>
            <w:r w:rsidRPr="00BB4086">
              <w:rPr>
                <w:color w:val="000000" w:themeColor="text1"/>
                <w:sz w:val="22"/>
                <w:szCs w:val="22"/>
              </w:rPr>
              <w:t>  не выходит, а, закончив питание, здесь же окукливается. Поврежденный бу</w:t>
            </w:r>
            <w:r w:rsidRPr="00BB4086">
              <w:rPr>
                <w:color w:val="000000" w:themeColor="text1"/>
                <w:sz w:val="22"/>
                <w:szCs w:val="22"/>
              </w:rPr>
              <w:softHyphen/>
              <w:t>тон буреет и засыхает, его хорошо видно на фоне распускающихся бело-розовых цветков и яркой зе</w:t>
            </w:r>
            <w:r w:rsidRPr="00BB4086">
              <w:rPr>
                <w:color w:val="000000" w:themeColor="text1"/>
                <w:sz w:val="22"/>
                <w:szCs w:val="22"/>
              </w:rPr>
              <w:softHyphen/>
              <w:t>лени листочков</w:t>
            </w:r>
          </w:p>
          <w:p w:rsidR="002B7DF9" w:rsidRPr="00782E68" w:rsidRDefault="00594A22" w:rsidP="002D50D8">
            <w:pPr>
              <w:shd w:val="clear" w:color="auto" w:fill="FFFFFF"/>
              <w:autoSpaceDE w:val="0"/>
              <w:autoSpaceDN w:val="0"/>
              <w:adjustRightInd w:val="0"/>
              <w:ind w:left="1701" w:right="567"/>
            </w:pPr>
            <w:r w:rsidRPr="00782E68">
              <w:rPr>
                <w:noProof/>
                <w:sz w:val="22"/>
                <w:szCs w:val="22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http://w1070.am15.net/img/ie_img_f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1070.am15.net/img/ie_img_f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6"/>
              <w:tblW w:w="9586" w:type="dxa"/>
              <w:tblInd w:w="279" w:type="dxa"/>
              <w:tblLook w:val="04A0"/>
            </w:tblPr>
            <w:tblGrid>
              <w:gridCol w:w="2658"/>
              <w:gridCol w:w="6928"/>
            </w:tblGrid>
            <w:tr w:rsidR="002B7DF9" w:rsidRPr="00BB4086" w:rsidTr="00377639">
              <w:trPr>
                <w:trHeight w:val="269"/>
              </w:trPr>
              <w:tc>
                <w:tcPr>
                  <w:tcW w:w="2658" w:type="dxa"/>
                </w:tcPr>
                <w:p w:rsidR="002B7DF9" w:rsidRPr="00BB4086" w:rsidRDefault="002B7DF9" w:rsidP="00891B35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B4086">
                    <w:rPr>
                      <w:sz w:val="20"/>
                      <w:szCs w:val="20"/>
                    </w:rPr>
                    <w:t>Методика учета:</w:t>
                  </w:r>
                </w:p>
              </w:tc>
              <w:tc>
                <w:tcPr>
                  <w:tcW w:w="6928" w:type="dxa"/>
                </w:tcPr>
                <w:p w:rsidR="002B7DF9" w:rsidRPr="00BB4086" w:rsidRDefault="00FD5CD3" w:rsidP="00891B35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B4086">
                    <w:rPr>
                      <w:sz w:val="20"/>
                      <w:szCs w:val="20"/>
                    </w:rPr>
                    <w:t>с</w:t>
                  </w:r>
                  <w:r w:rsidR="002F36BE" w:rsidRPr="00BB4086">
                    <w:rPr>
                      <w:sz w:val="20"/>
                      <w:szCs w:val="20"/>
                    </w:rPr>
                    <w:t xml:space="preserve">тряхивания </w:t>
                  </w:r>
                  <w:r w:rsidR="007423A0" w:rsidRPr="00BB4086">
                    <w:rPr>
                      <w:sz w:val="20"/>
                      <w:szCs w:val="20"/>
                    </w:rPr>
                    <w:t xml:space="preserve"> </w:t>
                  </w:r>
                  <w:r w:rsidR="002F36BE" w:rsidRPr="00BB4086">
                    <w:rPr>
                      <w:sz w:val="20"/>
                      <w:szCs w:val="20"/>
                    </w:rPr>
                    <w:t>в сачо</w:t>
                  </w:r>
                  <w:r w:rsidR="007423A0" w:rsidRPr="00BB4086">
                    <w:rPr>
                      <w:sz w:val="20"/>
                      <w:szCs w:val="20"/>
                    </w:rPr>
                    <w:t>к</w:t>
                  </w:r>
                  <w:r w:rsidR="002F36BE" w:rsidRPr="00BB4086">
                    <w:rPr>
                      <w:sz w:val="20"/>
                      <w:szCs w:val="20"/>
                    </w:rPr>
                    <w:t xml:space="preserve"> имаго по 200 погонных </w:t>
                  </w:r>
                  <w:r w:rsidR="003F326C" w:rsidRPr="00BB4086">
                    <w:rPr>
                      <w:sz w:val="20"/>
                      <w:szCs w:val="20"/>
                    </w:rPr>
                    <w:t>см</w:t>
                  </w:r>
                  <w:r w:rsidR="003F326C">
                    <w:rPr>
                      <w:sz w:val="20"/>
                      <w:szCs w:val="20"/>
                    </w:rPr>
                    <w:t xml:space="preserve"> ветвей </w:t>
                  </w:r>
                  <w:r w:rsidR="003F326C" w:rsidRPr="00BB4086">
                    <w:rPr>
                      <w:sz w:val="20"/>
                      <w:szCs w:val="20"/>
                    </w:rPr>
                    <w:t xml:space="preserve"> </w:t>
                  </w:r>
                  <w:r w:rsidR="002F36BE" w:rsidRPr="00BB4086">
                    <w:rPr>
                      <w:sz w:val="20"/>
                      <w:szCs w:val="20"/>
                    </w:rPr>
                    <w:t>с 10 учетных деревьев</w:t>
                  </w:r>
                </w:p>
              </w:tc>
            </w:tr>
            <w:tr w:rsidR="002B7DF9" w:rsidRPr="00BB4086" w:rsidTr="00377639">
              <w:trPr>
                <w:trHeight w:val="269"/>
              </w:trPr>
              <w:tc>
                <w:tcPr>
                  <w:tcW w:w="2658" w:type="dxa"/>
                </w:tcPr>
                <w:p w:rsidR="002B7DF9" w:rsidRPr="00BB4086" w:rsidRDefault="002B7DF9" w:rsidP="00891B35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B4086">
                    <w:rPr>
                      <w:sz w:val="20"/>
                      <w:szCs w:val="20"/>
                    </w:rPr>
                    <w:t>Единица учета:</w:t>
                  </w:r>
                </w:p>
              </w:tc>
              <w:tc>
                <w:tcPr>
                  <w:tcW w:w="6928" w:type="dxa"/>
                </w:tcPr>
                <w:p w:rsidR="002B7DF9" w:rsidRPr="00BB4086" w:rsidRDefault="00FD5CD3" w:rsidP="00891B35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B4086">
                    <w:rPr>
                      <w:sz w:val="20"/>
                      <w:szCs w:val="20"/>
                    </w:rPr>
                    <w:t>жуков на дерево</w:t>
                  </w:r>
                </w:p>
              </w:tc>
            </w:tr>
            <w:tr w:rsidR="002B7DF9" w:rsidRPr="00BB4086" w:rsidTr="00377639">
              <w:trPr>
                <w:trHeight w:val="683"/>
              </w:trPr>
              <w:tc>
                <w:tcPr>
                  <w:tcW w:w="2658" w:type="dxa"/>
                </w:tcPr>
                <w:p w:rsidR="002B7DF9" w:rsidRPr="00BB4086" w:rsidRDefault="002B7DF9" w:rsidP="00891B35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B4086">
                    <w:rPr>
                      <w:sz w:val="20"/>
                      <w:szCs w:val="20"/>
                    </w:rPr>
                    <w:t>Экономический порог вредоносности:</w:t>
                  </w:r>
                </w:p>
              </w:tc>
              <w:tc>
                <w:tcPr>
                  <w:tcW w:w="6928" w:type="dxa"/>
                </w:tcPr>
                <w:p w:rsidR="002B7DF9" w:rsidRPr="00BB4086" w:rsidRDefault="00FD5CD3" w:rsidP="00891B35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B4086">
                    <w:rPr>
                      <w:sz w:val="20"/>
                      <w:szCs w:val="20"/>
                    </w:rPr>
                    <w:t>0,5</w:t>
                  </w:r>
                  <w:r w:rsidR="00790450" w:rsidRPr="00BB4086">
                    <w:rPr>
                      <w:sz w:val="20"/>
                      <w:szCs w:val="20"/>
                    </w:rPr>
                    <w:t>–</w:t>
                  </w:r>
                  <w:r w:rsidRPr="00BB4086">
                    <w:rPr>
                      <w:sz w:val="20"/>
                      <w:szCs w:val="20"/>
                    </w:rPr>
                    <w:t>1</w:t>
                  </w:r>
                  <w:r w:rsidR="00790450" w:rsidRPr="00BB4086">
                    <w:rPr>
                      <w:sz w:val="20"/>
                      <w:szCs w:val="20"/>
                    </w:rPr>
                    <w:t xml:space="preserve"> жуков на дерево сады интенсивного типа; 8 жуков на дерево сады старых конструкций</w:t>
                  </w:r>
                </w:p>
              </w:tc>
            </w:tr>
          </w:tbl>
          <w:p w:rsidR="00782E68" w:rsidRPr="00BB4086" w:rsidRDefault="00782E68" w:rsidP="00782E68">
            <w:pPr>
              <w:shd w:val="clear" w:color="auto" w:fill="FFFFFF"/>
              <w:autoSpaceDE w:val="0"/>
              <w:autoSpaceDN w:val="0"/>
              <w:adjustRightInd w:val="0"/>
              <w:ind w:left="284" w:right="567" w:firstLine="709"/>
              <w:contextualSpacing/>
              <w:jc w:val="both"/>
            </w:pPr>
            <w:r w:rsidRPr="00BB4086">
              <w:rPr>
                <w:sz w:val="22"/>
                <w:szCs w:val="22"/>
              </w:rPr>
              <w:t>В фазу «зеленый конус» (т.е. до начала откладки яиц самками) при достижении ЭПВ, необходимо провести обработку деревьев одним из инсектицидов в соответствии с регламентами «Государственного реестра средств защиты растений (пестицидов) и удобрений, разрешенных к применению на территории Республики Беларусь».</w:t>
            </w:r>
          </w:p>
          <w:p w:rsidR="00782E68" w:rsidRPr="00524551" w:rsidRDefault="00782E68" w:rsidP="00782E68">
            <w:pPr>
              <w:shd w:val="clear" w:color="auto" w:fill="FFFFFF"/>
              <w:autoSpaceDE w:val="0"/>
              <w:autoSpaceDN w:val="0"/>
              <w:adjustRightInd w:val="0"/>
              <w:ind w:left="284" w:right="567"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782E68">
              <w:t>Инсектицидную обработку против яблонного цветоеда целесообразно совместить с фунгицидной обработкой против парши</w:t>
            </w:r>
            <w:r w:rsidRPr="00055BEE">
              <w:rPr>
                <w:sz w:val="28"/>
                <w:szCs w:val="28"/>
              </w:rPr>
              <w:t>.</w:t>
            </w:r>
          </w:p>
          <w:p w:rsidR="00594A22" w:rsidRPr="00875FA4" w:rsidRDefault="00594A22" w:rsidP="002D50D8">
            <w:pPr>
              <w:shd w:val="clear" w:color="auto" w:fill="FFFFFF"/>
              <w:autoSpaceDE w:val="0"/>
              <w:autoSpaceDN w:val="0"/>
              <w:adjustRightInd w:val="0"/>
              <w:ind w:left="284" w:right="567"/>
              <w:contextualSpacing/>
              <w:jc w:val="both"/>
              <w:rPr>
                <w:sz w:val="20"/>
                <w:szCs w:val="20"/>
              </w:rPr>
            </w:pPr>
            <w:r w:rsidRPr="00875FA4">
              <w:rPr>
                <w:sz w:val="20"/>
                <w:szCs w:val="20"/>
              </w:rPr>
              <w:t>*Применение пестицидов проводить в строгом соот</w:t>
            </w:r>
            <w:r w:rsidR="00A01774" w:rsidRPr="00875FA4">
              <w:rPr>
                <w:sz w:val="20"/>
                <w:szCs w:val="20"/>
              </w:rPr>
              <w:t>ветствии с действующими правила</w:t>
            </w:r>
            <w:r w:rsidRPr="00875FA4">
              <w:rPr>
                <w:sz w:val="20"/>
                <w:szCs w:val="20"/>
              </w:rPr>
              <w:t>ми</w:t>
            </w:r>
            <w:r w:rsidR="00A01774" w:rsidRPr="00875FA4">
              <w:rPr>
                <w:sz w:val="20"/>
                <w:szCs w:val="20"/>
              </w:rPr>
              <w:t xml:space="preserve"> охраны труда</w:t>
            </w:r>
            <w:r w:rsidRPr="00875FA4">
              <w:rPr>
                <w:sz w:val="20"/>
                <w:szCs w:val="20"/>
              </w:rPr>
              <w:t xml:space="preserve"> </w:t>
            </w:r>
            <w:r w:rsidR="00A01774" w:rsidRPr="00875FA4">
              <w:rPr>
                <w:sz w:val="20"/>
                <w:szCs w:val="20"/>
              </w:rPr>
              <w:t xml:space="preserve">и </w:t>
            </w:r>
            <w:r w:rsidRPr="00875FA4">
              <w:rPr>
                <w:sz w:val="20"/>
                <w:szCs w:val="20"/>
              </w:rPr>
              <w:t>техники безопасности.</w:t>
            </w: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ind w:left="1701" w:right="567"/>
            </w:pP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</w:pPr>
            <w:r>
              <w:t>Зам</w:t>
            </w:r>
            <w:r w:rsidR="000568BF">
              <w:t>еститель</w:t>
            </w:r>
            <w:r>
              <w:t xml:space="preserve"> директора                                            </w:t>
            </w:r>
            <w:r w:rsidR="000568BF">
              <w:t xml:space="preserve">       </w:t>
            </w:r>
            <w:r>
              <w:t xml:space="preserve">                                        </w:t>
            </w:r>
            <w:r w:rsidR="009741AD">
              <w:t>Д</w:t>
            </w:r>
            <w:r>
              <w:t>.</w:t>
            </w:r>
            <w:r w:rsidR="009741AD">
              <w:t>В</w:t>
            </w:r>
            <w:r>
              <w:t xml:space="preserve">. </w:t>
            </w:r>
            <w:proofErr w:type="spellStart"/>
            <w:r w:rsidR="009741AD">
              <w:t>Кизеев</w:t>
            </w:r>
            <w:proofErr w:type="spellEnd"/>
          </w:p>
          <w:p w:rsidR="000568BF" w:rsidRDefault="000568BF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</w:pPr>
          </w:p>
          <w:p w:rsidR="00594A22" w:rsidRPr="002D50D8" w:rsidRDefault="00D14578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Пулинови</w:t>
            </w:r>
            <w:r w:rsidR="000568BF">
              <w:rPr>
                <w:sz w:val="20"/>
                <w:szCs w:val="20"/>
              </w:rPr>
              <w:t>ч2882379</w:t>
            </w:r>
          </w:p>
        </w:tc>
      </w:tr>
    </w:tbl>
    <w:p w:rsidR="00F043C3" w:rsidRDefault="00F043C3" w:rsidP="00D14578"/>
    <w:sectPr w:rsidR="00F043C3" w:rsidSect="002D50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94A22"/>
    <w:rsid w:val="00055BEE"/>
    <w:rsid w:val="000568BF"/>
    <w:rsid w:val="000D06C2"/>
    <w:rsid w:val="000E683C"/>
    <w:rsid w:val="0010269C"/>
    <w:rsid w:val="002A7807"/>
    <w:rsid w:val="002B7DF9"/>
    <w:rsid w:val="002D50D8"/>
    <w:rsid w:val="002F36BE"/>
    <w:rsid w:val="00377639"/>
    <w:rsid w:val="00385975"/>
    <w:rsid w:val="003F326C"/>
    <w:rsid w:val="004B3209"/>
    <w:rsid w:val="004D1D73"/>
    <w:rsid w:val="0051236A"/>
    <w:rsid w:val="00524551"/>
    <w:rsid w:val="0053165B"/>
    <w:rsid w:val="00594A22"/>
    <w:rsid w:val="005957C9"/>
    <w:rsid w:val="005D292B"/>
    <w:rsid w:val="00641D46"/>
    <w:rsid w:val="007423A0"/>
    <w:rsid w:val="00773749"/>
    <w:rsid w:val="00782E68"/>
    <w:rsid w:val="00790450"/>
    <w:rsid w:val="00820416"/>
    <w:rsid w:val="00875FA4"/>
    <w:rsid w:val="00891B35"/>
    <w:rsid w:val="008B39A5"/>
    <w:rsid w:val="00941D5D"/>
    <w:rsid w:val="009741AD"/>
    <w:rsid w:val="00A01774"/>
    <w:rsid w:val="00A22246"/>
    <w:rsid w:val="00A26467"/>
    <w:rsid w:val="00A716B7"/>
    <w:rsid w:val="00A92B39"/>
    <w:rsid w:val="00B20377"/>
    <w:rsid w:val="00B43FA8"/>
    <w:rsid w:val="00BB4086"/>
    <w:rsid w:val="00BC7A61"/>
    <w:rsid w:val="00BF26B6"/>
    <w:rsid w:val="00D119CD"/>
    <w:rsid w:val="00D14578"/>
    <w:rsid w:val="00D319BE"/>
    <w:rsid w:val="00DE4683"/>
    <w:rsid w:val="00E54DF2"/>
    <w:rsid w:val="00EB32AD"/>
    <w:rsid w:val="00EB47F4"/>
    <w:rsid w:val="00F043C3"/>
    <w:rsid w:val="00FD58FF"/>
    <w:rsid w:val="00FD5CD3"/>
    <w:rsid w:val="00FE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594A22"/>
  </w:style>
  <w:style w:type="paragraph" w:styleId="a3">
    <w:name w:val="Balloon Text"/>
    <w:basedOn w:val="a"/>
    <w:link w:val="a4"/>
    <w:uiPriority w:val="99"/>
    <w:semiHidden/>
    <w:unhideWhenUsed/>
    <w:rsid w:val="00594A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A2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4B3209"/>
    <w:rPr>
      <w:i/>
      <w:iCs/>
    </w:rPr>
  </w:style>
  <w:style w:type="character" w:customStyle="1" w:styleId="apple-converted-space">
    <w:name w:val="apple-converted-space"/>
    <w:basedOn w:val="a0"/>
    <w:rsid w:val="004B3209"/>
  </w:style>
  <w:style w:type="table" w:styleId="a6">
    <w:name w:val="Table Grid"/>
    <w:basedOn w:val="a1"/>
    <w:uiPriority w:val="59"/>
    <w:rsid w:val="002B7D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7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B7F5E-897F-48F7-AA43-D7F7297B7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2016-04-08T13:25:00Z</cp:lastPrinted>
  <dcterms:created xsi:type="dcterms:W3CDTF">2015-04-09T13:58:00Z</dcterms:created>
  <dcterms:modified xsi:type="dcterms:W3CDTF">2016-04-12T11:30:00Z</dcterms:modified>
</cp:coreProperties>
</file>